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7B9F" w14:textId="11EE91E3" w:rsidR="00FE5688" w:rsidRPr="00CF24A9" w:rsidRDefault="00FE5688">
      <w:pPr>
        <w:pStyle w:val="BodyText"/>
        <w:rPr>
          <w:rFonts w:ascii="Avenir Next LT Pro Light" w:hAnsi="Avenir Next LT Pro Light" w:cs="Calibri Light"/>
          <w:sz w:val="20"/>
        </w:rPr>
      </w:pPr>
    </w:p>
    <w:p w14:paraId="358144A0" w14:textId="77777777" w:rsidR="00FE5688" w:rsidRPr="00CF24A9" w:rsidRDefault="00FE5688">
      <w:pPr>
        <w:pStyle w:val="BodyText"/>
        <w:rPr>
          <w:rFonts w:ascii="Avenir Next LT Pro Light" w:hAnsi="Avenir Next LT Pro Light" w:cs="Calibri Light"/>
          <w:sz w:val="20"/>
        </w:rPr>
      </w:pPr>
    </w:p>
    <w:p w14:paraId="3B327B01" w14:textId="22B45136" w:rsidR="00FE5688" w:rsidRPr="00F561E9" w:rsidRDefault="00CF24A9">
      <w:pPr>
        <w:spacing w:before="252"/>
        <w:ind w:left="1479"/>
        <w:rPr>
          <w:rFonts w:ascii="Segoe UI Light" w:eastAsia="Microsoft YaHei UI Light" w:hAnsi="Segoe UI Light" w:cs="Dubai Light"/>
          <w:sz w:val="104"/>
          <w:szCs w:val="104"/>
        </w:rPr>
      </w:pPr>
      <w:r w:rsidRPr="00F561E9">
        <w:rPr>
          <w:rFonts w:ascii="Segoe UI Light" w:eastAsia="Microsoft YaHei UI Light" w:hAnsi="Segoe UI Light" w:cs="Dubai Light"/>
          <w:noProof/>
          <w:sz w:val="104"/>
          <w:szCs w:val="104"/>
        </w:rPr>
        <w:drawing>
          <wp:anchor distT="0" distB="0" distL="0" distR="0" simplePos="0" relativeHeight="251658240" behindDoc="0" locked="0" layoutInCell="1" allowOverlap="1" wp14:anchorId="0FA5403B" wp14:editId="519DC836">
            <wp:simplePos x="0" y="0"/>
            <wp:positionH relativeFrom="page">
              <wp:posOffset>0</wp:posOffset>
            </wp:positionH>
            <wp:positionV relativeFrom="paragraph">
              <wp:posOffset>-286193</wp:posOffset>
            </wp:positionV>
            <wp:extent cx="384667" cy="17304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84667" cy="1730433"/>
                    </a:xfrm>
                    <a:prstGeom prst="rect">
                      <a:avLst/>
                    </a:prstGeom>
                  </pic:spPr>
                </pic:pic>
              </a:graphicData>
            </a:graphic>
          </wp:anchor>
        </w:drawing>
      </w:r>
      <w:r w:rsidRPr="00F561E9">
        <w:rPr>
          <w:rFonts w:ascii="Segoe UI Light" w:eastAsia="Microsoft YaHei UI Light" w:hAnsi="Segoe UI Light" w:cs="Dubai Light"/>
          <w:color w:val="44A8C6"/>
          <w:sz w:val="104"/>
          <w:szCs w:val="104"/>
        </w:rPr>
        <w:t>Privacy Notice</w:t>
      </w:r>
    </w:p>
    <w:p w14:paraId="0874B1D8" w14:textId="77777777" w:rsidR="00F561E9" w:rsidRDefault="00F561E9" w:rsidP="00F561E9">
      <w:pPr>
        <w:pStyle w:val="Heading1"/>
        <w:spacing w:before="0"/>
        <w:ind w:left="1452" w:firstLine="0"/>
        <w:rPr>
          <w:rFonts w:ascii="Segoe UI Light" w:eastAsia="Microsoft JhengHei UI Light" w:hAnsi="Segoe UI Light" w:cs="Segoe UI Light"/>
          <w:b w:val="0"/>
          <w:bCs w:val="0"/>
          <w:color w:val="44A8C6"/>
          <w:sz w:val="58"/>
          <w:szCs w:val="58"/>
        </w:rPr>
      </w:pPr>
    </w:p>
    <w:p w14:paraId="1AA596C7" w14:textId="49882EB5" w:rsidR="00FE5688" w:rsidRPr="00F561E9" w:rsidRDefault="00CF24A9" w:rsidP="00F561E9">
      <w:pPr>
        <w:pStyle w:val="Heading1"/>
        <w:spacing w:before="0"/>
        <w:ind w:left="1452" w:firstLine="0"/>
        <w:rPr>
          <w:rFonts w:ascii="Segoe UI Light" w:eastAsia="Microsoft JhengHei UI Light" w:hAnsi="Segoe UI Light" w:cs="Segoe UI Light"/>
          <w:b w:val="0"/>
          <w:bCs w:val="0"/>
          <w:sz w:val="58"/>
          <w:szCs w:val="58"/>
        </w:rPr>
      </w:pPr>
      <w:r w:rsidRPr="00F561E9">
        <w:rPr>
          <w:rFonts w:ascii="Segoe UI Light" w:eastAsia="Microsoft JhengHei UI Light" w:hAnsi="Segoe UI Light" w:cs="Segoe UI Light"/>
          <w:b w:val="0"/>
          <w:bCs w:val="0"/>
          <w:color w:val="44A8C6"/>
          <w:sz w:val="58"/>
          <w:szCs w:val="58"/>
        </w:rPr>
        <w:t>1</w:t>
      </w:r>
      <w:r w:rsidR="003E0BD1" w:rsidRPr="00F561E9">
        <w:rPr>
          <w:rFonts w:ascii="Segoe UI Light" w:eastAsia="Microsoft JhengHei UI Light" w:hAnsi="Segoe UI Light" w:cs="Segoe UI Light"/>
          <w:b w:val="0"/>
          <w:bCs w:val="0"/>
          <w:color w:val="44A8C6"/>
          <w:sz w:val="58"/>
          <w:szCs w:val="58"/>
        </w:rPr>
        <w:t xml:space="preserve"> I</w:t>
      </w:r>
      <w:r w:rsidRPr="00F561E9">
        <w:rPr>
          <w:rFonts w:ascii="Segoe UI Light" w:eastAsia="Microsoft JhengHei UI Light" w:hAnsi="Segoe UI Light" w:cs="Segoe UI Light"/>
          <w:b w:val="0"/>
          <w:bCs w:val="0"/>
          <w:color w:val="44A8C6"/>
          <w:sz w:val="58"/>
          <w:szCs w:val="58"/>
        </w:rPr>
        <w:t>ntroduction</w:t>
      </w:r>
    </w:p>
    <w:p w14:paraId="43C38D8B" w14:textId="77777777" w:rsidR="004E7942" w:rsidRDefault="00BB6418" w:rsidP="004E7942">
      <w:pPr>
        <w:pStyle w:val="BodyText"/>
        <w:spacing w:before="89"/>
        <w:ind w:left="1446" w:right="1094"/>
        <w:rPr>
          <w:rFonts w:ascii="Segoe UI Light" w:eastAsia="Microsoft YaHei Light" w:hAnsi="Segoe UI Light" w:cs="Segoe UI Light"/>
          <w:w w:val="105"/>
          <w:sz w:val="26"/>
          <w:szCs w:val="26"/>
        </w:rPr>
      </w:pPr>
      <w:r>
        <w:rPr>
          <w:rFonts w:ascii="Segoe UI Light" w:eastAsia="Microsoft YaHei Light" w:hAnsi="Segoe UI Light" w:cs="Segoe UI Light"/>
          <w:w w:val="105"/>
          <w:sz w:val="26"/>
          <w:szCs w:val="26"/>
        </w:rPr>
        <w:t>T</w:t>
      </w:r>
      <w:r w:rsidR="00CF24A9" w:rsidRPr="00F561E9">
        <w:rPr>
          <w:rFonts w:ascii="Segoe UI Light" w:eastAsia="Microsoft YaHei Light" w:hAnsi="Segoe UI Light" w:cs="Segoe UI Light"/>
          <w:w w:val="105"/>
          <w:sz w:val="26"/>
          <w:szCs w:val="26"/>
        </w:rPr>
        <w:t xml:space="preserve">he University of Exeter ("Our", "Us", "We") is a data controller and is committed to protecting your personal data and working in accordance with all relevant data protection legislation. It is necessary for Us to collect and process your data in order for Us to fulfil Our contract with you and deliver the products and services you have requested or purchased from Us (if you are a customer), or that We have purchased from you (if you are an external provider). Dependent upon your consent, </w:t>
      </w:r>
      <w:r>
        <w:rPr>
          <w:rFonts w:ascii="Segoe UI Light" w:eastAsia="Microsoft YaHei Light" w:hAnsi="Segoe UI Light" w:cs="Segoe UI Light"/>
          <w:w w:val="105"/>
          <w:sz w:val="26"/>
          <w:szCs w:val="26"/>
        </w:rPr>
        <w:t>W</w:t>
      </w:r>
      <w:r w:rsidR="00CF24A9" w:rsidRPr="00F561E9">
        <w:rPr>
          <w:rFonts w:ascii="Segoe UI Light" w:eastAsia="Microsoft YaHei Light" w:hAnsi="Segoe UI Light" w:cs="Segoe UI Light"/>
          <w:w w:val="105"/>
          <w:sz w:val="26"/>
          <w:szCs w:val="26"/>
        </w:rPr>
        <w:t xml:space="preserve">e may also provide you with information about our products and services. This Privacy Notice explains exactly how </w:t>
      </w:r>
      <w:r w:rsidR="009B4DAF">
        <w:rPr>
          <w:rFonts w:ascii="Segoe UI Light" w:eastAsia="Microsoft YaHei Light" w:hAnsi="Segoe UI Light" w:cs="Segoe UI Light"/>
          <w:w w:val="105"/>
          <w:sz w:val="26"/>
          <w:szCs w:val="26"/>
        </w:rPr>
        <w:t>W</w:t>
      </w:r>
      <w:r w:rsidR="00CF24A9" w:rsidRPr="00F561E9">
        <w:rPr>
          <w:rFonts w:ascii="Segoe UI Light" w:eastAsia="Microsoft YaHei Light" w:hAnsi="Segoe UI Light" w:cs="Segoe UI Light"/>
          <w:w w:val="105"/>
          <w:sz w:val="26"/>
          <w:szCs w:val="26"/>
        </w:rPr>
        <w:t xml:space="preserve">e process and use the data </w:t>
      </w:r>
      <w:r>
        <w:rPr>
          <w:rFonts w:ascii="Segoe UI Light" w:eastAsia="Microsoft YaHei Light" w:hAnsi="Segoe UI Light" w:cs="Segoe UI Light"/>
          <w:w w:val="105"/>
          <w:sz w:val="26"/>
          <w:szCs w:val="26"/>
        </w:rPr>
        <w:t>W</w:t>
      </w:r>
      <w:r w:rsidR="00CF24A9" w:rsidRPr="00F561E9">
        <w:rPr>
          <w:rFonts w:ascii="Segoe UI Light" w:eastAsia="Microsoft YaHei Light" w:hAnsi="Segoe UI Light" w:cs="Segoe UI Light"/>
          <w:w w:val="105"/>
          <w:sz w:val="26"/>
          <w:szCs w:val="26"/>
        </w:rPr>
        <w:t>e collect.</w:t>
      </w:r>
    </w:p>
    <w:p w14:paraId="3E08D1B0" w14:textId="77777777" w:rsidR="004E7942" w:rsidRDefault="004E7942" w:rsidP="004E7942">
      <w:pPr>
        <w:pStyle w:val="BodyText"/>
        <w:spacing w:before="89"/>
        <w:ind w:left="1446" w:right="1094"/>
        <w:rPr>
          <w:rFonts w:ascii="Segoe UI Light" w:eastAsia="Microsoft YaHei Light" w:hAnsi="Segoe UI Light" w:cs="Segoe UI Light"/>
          <w:w w:val="105"/>
          <w:sz w:val="26"/>
          <w:szCs w:val="26"/>
        </w:rPr>
      </w:pPr>
    </w:p>
    <w:p w14:paraId="70F82583" w14:textId="4019EF94" w:rsidR="00FE5688" w:rsidRPr="004E7942" w:rsidRDefault="00F561E9" w:rsidP="004E7942">
      <w:pPr>
        <w:pStyle w:val="BodyText"/>
        <w:spacing w:before="89"/>
        <w:ind w:left="1446" w:right="1094"/>
        <w:rPr>
          <w:rFonts w:ascii="Segoe UI Light" w:eastAsia="Microsoft YaHei Light" w:hAnsi="Segoe UI Light" w:cs="Segoe UI Light"/>
          <w:sz w:val="26"/>
          <w:szCs w:val="26"/>
        </w:rPr>
      </w:pPr>
      <w:r>
        <w:rPr>
          <w:rFonts w:ascii="Segoe UI Light" w:eastAsia="Microsoft JhengHei UI Light" w:hAnsi="Segoe UI Light" w:cs="Segoe UI Light"/>
          <w:color w:val="44A8C6"/>
          <w:sz w:val="58"/>
          <w:szCs w:val="58"/>
        </w:rPr>
        <w:t xml:space="preserve">2 </w:t>
      </w:r>
      <w:r w:rsidR="00CF24A9" w:rsidRPr="00F561E9">
        <w:rPr>
          <w:rFonts w:ascii="Segoe UI Light" w:eastAsia="Microsoft JhengHei UI Light" w:hAnsi="Segoe UI Light" w:cs="Segoe UI Light"/>
          <w:color w:val="44A8C6"/>
          <w:sz w:val="58"/>
          <w:szCs w:val="58"/>
        </w:rPr>
        <w:t>What data do we hold?</w:t>
      </w:r>
    </w:p>
    <w:p w14:paraId="7AC401DB" w14:textId="407A7AB5" w:rsidR="00FE5688" w:rsidRPr="00F561E9" w:rsidRDefault="00CF24A9" w:rsidP="00557AB2">
      <w:pPr>
        <w:pStyle w:val="BodyText"/>
        <w:spacing w:before="90"/>
        <w:ind w:left="1452" w:right="1395"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We hold the personally identifiable information, such as the name, title, email address, home or work address and telephone number of Our customers and external providers under contract to Us. Where it has a direct bearing on booking requirements, We may also request other information pertaining to personal health and dietary preferences</w:t>
      </w:r>
      <w:r w:rsidR="00BB6418">
        <w:rPr>
          <w:rFonts w:ascii="Segoe UI Light" w:eastAsia="Microsoft YaHei Light" w:hAnsi="Segoe UI Light" w:cs="Segoe UI Light"/>
          <w:w w:val="105"/>
          <w:sz w:val="26"/>
          <w:szCs w:val="26"/>
        </w:rPr>
        <w:t>, and/or accessibility requirements</w:t>
      </w:r>
      <w:r w:rsidRPr="00F561E9">
        <w:rPr>
          <w:rFonts w:ascii="Segoe UI Light" w:eastAsia="Microsoft YaHei Light" w:hAnsi="Segoe UI Light" w:cs="Segoe UI Light"/>
          <w:w w:val="105"/>
          <w:sz w:val="26"/>
          <w:szCs w:val="26"/>
        </w:rPr>
        <w:t>. We only hold the minimum amount of data necessary.</w:t>
      </w:r>
    </w:p>
    <w:p w14:paraId="1DF591EB" w14:textId="77777777" w:rsidR="00FE5688" w:rsidRPr="00F561E9" w:rsidRDefault="00CF24A9" w:rsidP="00F561E9">
      <w:pPr>
        <w:pStyle w:val="BodyText"/>
        <w:spacing w:beforeLines="89" w:before="213"/>
        <w:ind w:left="1449" w:right="1093"/>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With regard to financial data, customers who book directly through the Event Exeter website (eventexeter.com) and delegates who book through the Online Delegate Registration website will have their payment details (name, email, address, payment reference, amount paid) stored on the University of Exeter's Web Payment Management (WPM) system.</w:t>
      </w:r>
    </w:p>
    <w:p w14:paraId="1C6BEC22" w14:textId="77777777" w:rsidR="00FE5688" w:rsidRPr="00F561E9" w:rsidRDefault="00CF24A9" w:rsidP="00F561E9">
      <w:pPr>
        <w:pStyle w:val="BodyText"/>
        <w:spacing w:beforeLines="89" w:before="213"/>
        <w:ind w:left="1450" w:right="1093" w:hanging="2"/>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We carry out market research activities (data capture competitions, face-to-face data capture, focus groups), through which We may capture personally identifiable information.</w:t>
      </w:r>
    </w:p>
    <w:p w14:paraId="266D254F" w14:textId="08C4D9C3" w:rsidR="00FE5688" w:rsidRDefault="00CF24A9" w:rsidP="00F561E9">
      <w:pPr>
        <w:pStyle w:val="BodyText"/>
        <w:spacing w:beforeLines="89" w:before="213"/>
        <w:ind w:left="1452" w:right="2230" w:hanging="4"/>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drawing>
          <wp:anchor distT="0" distB="0" distL="0" distR="0" simplePos="0" relativeHeight="251658241" behindDoc="0" locked="0" layoutInCell="1" allowOverlap="1" wp14:anchorId="2D16A2F9" wp14:editId="061336A7">
            <wp:simplePos x="0" y="0"/>
            <wp:positionH relativeFrom="page">
              <wp:posOffset>6032566</wp:posOffset>
            </wp:positionH>
            <wp:positionV relativeFrom="paragraph">
              <wp:posOffset>109378</wp:posOffset>
            </wp:positionV>
            <wp:extent cx="1208955" cy="12085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08955" cy="1208556"/>
                    </a:xfrm>
                    <a:prstGeom prst="rect">
                      <a:avLst/>
                    </a:prstGeom>
                  </pic:spPr>
                </pic:pic>
              </a:graphicData>
            </a:graphic>
          </wp:anchor>
        </w:drawing>
      </w:r>
      <w:r w:rsidRPr="00F561E9">
        <w:rPr>
          <w:rFonts w:ascii="Segoe UI Light" w:eastAsia="Microsoft YaHei Light" w:hAnsi="Segoe UI Light" w:cs="Segoe UI Light"/>
          <w:w w:val="105"/>
          <w:sz w:val="26"/>
          <w:szCs w:val="26"/>
        </w:rPr>
        <w:t>We also carry out customer research by providing customers with access to feedback questionnaires. Although this feedback is</w:t>
      </w:r>
    </w:p>
    <w:p w14:paraId="02E2B388" w14:textId="4E0E29E5" w:rsidR="00212A46" w:rsidRDefault="00212A46" w:rsidP="00F561E9">
      <w:pPr>
        <w:pStyle w:val="BodyText"/>
        <w:spacing w:beforeLines="89" w:before="213"/>
        <w:ind w:left="1452" w:right="2230" w:hanging="4"/>
        <w:rPr>
          <w:rFonts w:ascii="Segoe UI Light" w:eastAsia="Microsoft YaHei Light" w:hAnsi="Segoe UI Light" w:cs="Segoe UI Light"/>
          <w:w w:val="105"/>
          <w:sz w:val="26"/>
          <w:szCs w:val="26"/>
        </w:rPr>
      </w:pPr>
    </w:p>
    <w:p w14:paraId="106A0698" w14:textId="1935F0B7" w:rsidR="00212A46" w:rsidRPr="00F561E9" w:rsidRDefault="00212A46" w:rsidP="00F561E9">
      <w:pPr>
        <w:pStyle w:val="BodyText"/>
        <w:spacing w:beforeLines="89" w:before="213"/>
        <w:ind w:left="1452" w:right="2230" w:hanging="4"/>
        <w:rPr>
          <w:rFonts w:ascii="Segoe UI Light" w:eastAsia="Microsoft YaHei Light" w:hAnsi="Segoe UI Light" w:cs="Segoe UI Light"/>
          <w:w w:val="105"/>
          <w:sz w:val="26"/>
          <w:szCs w:val="26"/>
        </w:rPr>
      </w:pPr>
    </w:p>
    <w:p w14:paraId="0C93A62C" w14:textId="689C08BF" w:rsidR="00212A46" w:rsidRDefault="00212A46" w:rsidP="00F561E9">
      <w:pPr>
        <w:pStyle w:val="BodyText"/>
        <w:spacing w:beforeLines="89" w:before="213"/>
        <w:ind w:left="1448" w:right="987" w:firstLine="4"/>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lastRenderedPageBreak/>
        <w:drawing>
          <wp:anchor distT="0" distB="0" distL="0" distR="0" simplePos="0" relativeHeight="251658242" behindDoc="0" locked="0" layoutInCell="1" allowOverlap="1" wp14:anchorId="6817F2D9" wp14:editId="1B5B0AAF">
            <wp:simplePos x="0" y="0"/>
            <wp:positionH relativeFrom="page">
              <wp:posOffset>9525</wp:posOffset>
            </wp:positionH>
            <wp:positionV relativeFrom="paragraph">
              <wp:posOffset>20955</wp:posOffset>
            </wp:positionV>
            <wp:extent cx="384667" cy="173043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384667" cy="1730433"/>
                    </a:xfrm>
                    <a:prstGeom prst="rect">
                      <a:avLst/>
                    </a:prstGeom>
                  </pic:spPr>
                </pic:pic>
              </a:graphicData>
            </a:graphic>
          </wp:anchor>
        </w:drawing>
      </w:r>
    </w:p>
    <w:p w14:paraId="54FE163B" w14:textId="2AB73AE5" w:rsidR="00FE5688" w:rsidRPr="00F561E9" w:rsidRDefault="00CF24A9" w:rsidP="00212A46">
      <w:pPr>
        <w:pStyle w:val="BodyText"/>
        <w:spacing w:beforeLines="89" w:before="213"/>
        <w:ind w:left="1448" w:right="987" w:firstLine="4"/>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anonymous, the questionnaires provide the opportunity for free text comments, in which a customer may supply personally identifiable information about themselves, other customers or members of staff.</w:t>
      </w:r>
    </w:p>
    <w:p w14:paraId="17D03AE5" w14:textId="77777777" w:rsidR="004E7942" w:rsidRDefault="00CF24A9" w:rsidP="004E7942">
      <w:pPr>
        <w:pStyle w:val="BodyText"/>
        <w:spacing w:beforeLines="90" w:before="216"/>
        <w:ind w:left="1448" w:right="1177" w:firstLine="3"/>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There is also information about your computer hardware and software that may be automatically collected when you visit the Event Exeter website (eventexeter.com), or </w:t>
      </w:r>
      <w:r w:rsidR="00207C34">
        <w:rPr>
          <w:rFonts w:ascii="Segoe UI Light" w:eastAsia="Microsoft YaHei Light" w:hAnsi="Segoe UI Light" w:cs="Segoe UI Light"/>
          <w:w w:val="105"/>
          <w:sz w:val="26"/>
          <w:szCs w:val="26"/>
        </w:rPr>
        <w:t>O</w:t>
      </w:r>
      <w:r w:rsidRPr="00F561E9">
        <w:rPr>
          <w:rFonts w:ascii="Segoe UI Light" w:eastAsia="Microsoft YaHei Light" w:hAnsi="Segoe UI Light" w:cs="Segoe UI Light"/>
          <w:w w:val="105"/>
          <w:sz w:val="26"/>
          <w:szCs w:val="26"/>
        </w:rPr>
        <w:t xml:space="preserve">ur social media webpages. This information is held by the University of Exeter and relevant third party social media companies, and is accessible to </w:t>
      </w:r>
      <w:r w:rsidR="00207C34">
        <w:rPr>
          <w:rFonts w:ascii="Segoe UI Light" w:eastAsia="Microsoft YaHei Light" w:hAnsi="Segoe UI Light" w:cs="Segoe UI Light"/>
          <w:w w:val="105"/>
          <w:sz w:val="26"/>
          <w:szCs w:val="26"/>
        </w:rPr>
        <w:t>U</w:t>
      </w:r>
      <w:r w:rsidRPr="00F561E9">
        <w:rPr>
          <w:rFonts w:ascii="Segoe UI Light" w:eastAsia="Microsoft YaHei Light" w:hAnsi="Segoe UI Light" w:cs="Segoe UI Light"/>
          <w:w w:val="105"/>
          <w:sz w:val="26"/>
          <w:szCs w:val="26"/>
        </w:rPr>
        <w:t>s. It can include: your IP address, domain names and access times. These sites may use "cookies" to help you personalise your online experience. You have the ability to accept or decline cookies. Most Web browsers automatically accept cookies, but you can usually modify your browser setting to decline cookies if you prefer.</w:t>
      </w:r>
    </w:p>
    <w:p w14:paraId="2A86DFC2" w14:textId="77777777" w:rsidR="004E7942" w:rsidRDefault="004E7942" w:rsidP="004E7942">
      <w:pPr>
        <w:pStyle w:val="BodyText"/>
        <w:spacing w:beforeLines="90" w:before="216"/>
        <w:ind w:left="1448" w:right="1177" w:firstLine="3"/>
        <w:rPr>
          <w:rFonts w:ascii="Segoe UI Light" w:eastAsia="Microsoft YaHei Light" w:hAnsi="Segoe UI Light" w:cs="Segoe UI Light"/>
          <w:w w:val="105"/>
          <w:sz w:val="26"/>
          <w:szCs w:val="26"/>
        </w:rPr>
      </w:pPr>
    </w:p>
    <w:p w14:paraId="35EE5B19" w14:textId="2A701FF6" w:rsidR="00FE5688" w:rsidRPr="004E7942" w:rsidRDefault="00212A46" w:rsidP="004E7942">
      <w:pPr>
        <w:pStyle w:val="BodyText"/>
        <w:spacing w:beforeLines="90" w:before="216"/>
        <w:ind w:left="1448" w:right="1177" w:firstLine="3"/>
        <w:rPr>
          <w:rFonts w:ascii="Segoe UI Light" w:eastAsia="Microsoft YaHei Light" w:hAnsi="Segoe UI Light" w:cs="Segoe UI Light"/>
          <w:w w:val="105"/>
          <w:sz w:val="26"/>
          <w:szCs w:val="26"/>
        </w:rPr>
      </w:pPr>
      <w:r>
        <w:rPr>
          <w:rFonts w:ascii="Segoe UI Light" w:eastAsia="Microsoft JhengHei UI Light" w:hAnsi="Segoe UI Light" w:cs="Segoe UI Light"/>
          <w:color w:val="44A8C6"/>
          <w:sz w:val="58"/>
          <w:szCs w:val="58"/>
        </w:rPr>
        <w:t xml:space="preserve">3 </w:t>
      </w:r>
      <w:r w:rsidR="00CF24A9" w:rsidRPr="00212A46">
        <w:rPr>
          <w:rFonts w:ascii="Segoe UI Light" w:eastAsia="Microsoft JhengHei UI Light" w:hAnsi="Segoe UI Light" w:cs="Segoe UI Light"/>
          <w:color w:val="44A8C6"/>
          <w:sz w:val="58"/>
          <w:szCs w:val="58"/>
        </w:rPr>
        <w:t>How do we use your data?</w:t>
      </w:r>
    </w:p>
    <w:p w14:paraId="16EDA7DC" w14:textId="77777777" w:rsidR="00207C34" w:rsidRPr="00207C34" w:rsidRDefault="00207C34" w:rsidP="00207C34">
      <w:pPr>
        <w:pStyle w:val="BodyText"/>
        <w:spacing w:before="90"/>
        <w:ind w:left="1452"/>
        <w:rPr>
          <w:rFonts w:ascii="Segoe UI Light" w:eastAsia="Microsoft YaHei Light" w:hAnsi="Segoe UI Light" w:cs="Segoe UI Light"/>
          <w:w w:val="105"/>
          <w:sz w:val="26"/>
          <w:szCs w:val="26"/>
        </w:rPr>
      </w:pPr>
      <w:r w:rsidRPr="00207C34">
        <w:rPr>
          <w:rFonts w:ascii="Segoe UI Light" w:eastAsia="Microsoft YaHei Light" w:hAnsi="Segoe UI Light" w:cs="Segoe UI Light"/>
          <w:w w:val="105"/>
          <w:sz w:val="26"/>
          <w:szCs w:val="26"/>
        </w:rPr>
        <w:t xml:space="preserve">We process your data to enable Us to carry out Our activities in accordance with Our objectives, and for Our administrative purposes to enable Us to fulfil Our contractual obligations to you. </w:t>
      </w:r>
    </w:p>
    <w:p w14:paraId="14298F1F" w14:textId="043240D4" w:rsidR="00FE5688" w:rsidRPr="00212A46" w:rsidRDefault="00CF24A9" w:rsidP="00F561E9">
      <w:pPr>
        <w:pStyle w:val="BodyText"/>
        <w:spacing w:beforeLines="89" w:before="213"/>
        <w:ind w:left="1449"/>
        <w:rPr>
          <w:rFonts w:ascii="Segoe UI Light" w:eastAsia="Microsoft YaHei Light" w:hAnsi="Segoe UI Light" w:cs="Segoe UI Light"/>
          <w:color w:val="44A8C6"/>
          <w:w w:val="105"/>
          <w:sz w:val="26"/>
          <w:szCs w:val="26"/>
        </w:rPr>
      </w:pPr>
      <w:r w:rsidRPr="00212A46">
        <w:rPr>
          <w:rFonts w:ascii="Segoe UI Light" w:eastAsia="Microsoft YaHei Light" w:hAnsi="Segoe UI Light" w:cs="Segoe UI Light"/>
          <w:color w:val="44A8C6"/>
          <w:w w:val="105"/>
          <w:sz w:val="26"/>
          <w:szCs w:val="26"/>
        </w:rPr>
        <w:t>Customers</w:t>
      </w:r>
    </w:p>
    <w:p w14:paraId="3B8BB75D" w14:textId="05D6403E" w:rsidR="00FE5688" w:rsidRPr="00F561E9" w:rsidRDefault="00CF24A9" w:rsidP="00212A46">
      <w:pPr>
        <w:pStyle w:val="BodyText"/>
        <w:spacing w:before="89"/>
        <w:ind w:left="1452" w:right="1287"/>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Primarily </w:t>
      </w:r>
      <w:r w:rsidR="009B4DAF">
        <w:rPr>
          <w:rFonts w:ascii="Segoe UI Light" w:eastAsia="Microsoft YaHei Light" w:hAnsi="Segoe UI Light" w:cs="Segoe UI Light"/>
          <w:w w:val="105"/>
          <w:sz w:val="26"/>
          <w:szCs w:val="26"/>
        </w:rPr>
        <w:t>W</w:t>
      </w:r>
      <w:r w:rsidRPr="00F561E9">
        <w:rPr>
          <w:rFonts w:ascii="Segoe UI Light" w:eastAsia="Microsoft YaHei Light" w:hAnsi="Segoe UI Light" w:cs="Segoe UI Light"/>
          <w:w w:val="105"/>
          <w:sz w:val="26"/>
          <w:szCs w:val="26"/>
        </w:rPr>
        <w:t xml:space="preserve">e use your data to deliver the products and services that you have requested or purchased from </w:t>
      </w:r>
      <w:r w:rsidR="00207C34">
        <w:rPr>
          <w:rFonts w:ascii="Segoe UI Light" w:eastAsia="Microsoft YaHei Light" w:hAnsi="Segoe UI Light" w:cs="Segoe UI Light"/>
          <w:w w:val="105"/>
          <w:sz w:val="26"/>
          <w:szCs w:val="26"/>
        </w:rPr>
        <w:t>U</w:t>
      </w:r>
      <w:r w:rsidRPr="00F561E9">
        <w:rPr>
          <w:rFonts w:ascii="Segoe UI Light" w:eastAsia="Microsoft YaHei Light" w:hAnsi="Segoe UI Light" w:cs="Segoe UI Light"/>
          <w:w w:val="105"/>
          <w:sz w:val="26"/>
          <w:szCs w:val="26"/>
        </w:rPr>
        <w:t xml:space="preserve">s. Dependent upon your prior consent, </w:t>
      </w:r>
      <w:r w:rsidR="00207C34">
        <w:rPr>
          <w:rFonts w:ascii="Segoe UI Light" w:eastAsia="Microsoft YaHei Light" w:hAnsi="Segoe UI Light" w:cs="Segoe UI Light"/>
          <w:w w:val="105"/>
          <w:sz w:val="26"/>
          <w:szCs w:val="26"/>
        </w:rPr>
        <w:t>W</w:t>
      </w:r>
      <w:r w:rsidRPr="00F561E9">
        <w:rPr>
          <w:rFonts w:ascii="Segoe UI Light" w:eastAsia="Microsoft YaHei Light" w:hAnsi="Segoe UI Light" w:cs="Segoe UI Light"/>
          <w:w w:val="105"/>
          <w:sz w:val="26"/>
          <w:szCs w:val="26"/>
        </w:rPr>
        <w:t xml:space="preserve">e also use your personally identifiable information to provide you with more information about </w:t>
      </w:r>
      <w:r w:rsidR="00207C34">
        <w:rPr>
          <w:rFonts w:ascii="Segoe UI Light" w:eastAsia="Microsoft YaHei Light" w:hAnsi="Segoe UI Light" w:cs="Segoe UI Light"/>
          <w:w w:val="105"/>
          <w:sz w:val="26"/>
          <w:szCs w:val="26"/>
        </w:rPr>
        <w:t>O</w:t>
      </w:r>
      <w:r w:rsidRPr="00F561E9">
        <w:rPr>
          <w:rFonts w:ascii="Segoe UI Light" w:eastAsia="Microsoft YaHei Light" w:hAnsi="Segoe UI Light" w:cs="Segoe UI Light"/>
          <w:w w:val="105"/>
          <w:sz w:val="26"/>
          <w:szCs w:val="26"/>
        </w:rPr>
        <w:t>ur products and services.</w:t>
      </w:r>
    </w:p>
    <w:p w14:paraId="5A6FE33B" w14:textId="08C2050E" w:rsidR="00FE5688" w:rsidRPr="00F561E9" w:rsidRDefault="00CF24A9" w:rsidP="00212A46">
      <w:pPr>
        <w:pStyle w:val="BodyText"/>
        <w:spacing w:beforeLines="89" w:before="213"/>
        <w:ind w:left="1450" w:right="1177" w:hanging="2"/>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We may also publish, with your </w:t>
      </w:r>
      <w:r w:rsidR="001552A0">
        <w:rPr>
          <w:rFonts w:ascii="Segoe UI Light" w:eastAsia="Microsoft YaHei Light" w:hAnsi="Segoe UI Light" w:cs="Segoe UI Light"/>
          <w:w w:val="105"/>
          <w:sz w:val="26"/>
          <w:szCs w:val="26"/>
        </w:rPr>
        <w:t xml:space="preserve">prior </w:t>
      </w:r>
      <w:r w:rsidRPr="00F561E9">
        <w:rPr>
          <w:rFonts w:ascii="Segoe UI Light" w:eastAsia="Microsoft YaHei Light" w:hAnsi="Segoe UI Light" w:cs="Segoe UI Light"/>
          <w:w w:val="105"/>
          <w:sz w:val="26"/>
          <w:szCs w:val="26"/>
        </w:rPr>
        <w:t xml:space="preserve">consent, your personally identifiable  information on the Event Exeter website (eventexeter.com), or our social media webpages. This may be in the form of customer testimonials, sounds and/or </w:t>
      </w:r>
      <w:r w:rsidR="0024112F">
        <w:rPr>
          <w:rFonts w:ascii="Segoe UI Light" w:eastAsia="Microsoft YaHei Light" w:hAnsi="Segoe UI Light" w:cs="Segoe UI Light"/>
          <w:w w:val="105"/>
          <w:sz w:val="26"/>
          <w:szCs w:val="26"/>
        </w:rPr>
        <w:t>images</w:t>
      </w:r>
      <w:r w:rsidRPr="00F561E9">
        <w:rPr>
          <w:rFonts w:ascii="Segoe UI Light" w:eastAsia="Microsoft YaHei Light" w:hAnsi="Segoe UI Light" w:cs="Segoe UI Light"/>
          <w:w w:val="105"/>
          <w:sz w:val="26"/>
          <w:szCs w:val="26"/>
        </w:rPr>
        <w:t>.</w:t>
      </w:r>
    </w:p>
    <w:p w14:paraId="10E83239" w14:textId="553DC363" w:rsidR="00FE5688" w:rsidRPr="00F561E9" w:rsidRDefault="0024112F" w:rsidP="0024112F">
      <w:pPr>
        <w:pStyle w:val="BodyText"/>
        <w:spacing w:beforeLines="89" w:before="213"/>
        <w:ind w:left="1455" w:right="1093" w:hanging="5"/>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drawing>
          <wp:anchor distT="0" distB="0" distL="0" distR="0" simplePos="0" relativeHeight="251658243" behindDoc="0" locked="0" layoutInCell="1" allowOverlap="1" wp14:anchorId="32708215" wp14:editId="536FA52D">
            <wp:simplePos x="0" y="0"/>
            <wp:positionH relativeFrom="page">
              <wp:posOffset>6032500</wp:posOffset>
            </wp:positionH>
            <wp:positionV relativeFrom="paragraph">
              <wp:posOffset>1568767</wp:posOffset>
            </wp:positionV>
            <wp:extent cx="1208405" cy="120840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08405" cy="1208405"/>
                    </a:xfrm>
                    <a:prstGeom prst="rect">
                      <a:avLst/>
                    </a:prstGeom>
                  </pic:spPr>
                </pic:pic>
              </a:graphicData>
            </a:graphic>
          </wp:anchor>
        </w:drawing>
      </w:r>
      <w:r w:rsidR="00CF24A9" w:rsidRPr="00F561E9">
        <w:rPr>
          <w:rFonts w:ascii="Segoe UI Light" w:eastAsia="Microsoft YaHei Light" w:hAnsi="Segoe UI Light" w:cs="Segoe UI Light"/>
          <w:w w:val="105"/>
          <w:sz w:val="26"/>
          <w:szCs w:val="26"/>
        </w:rPr>
        <w:t>Some of the personal data collected through our customer feedback channels may be used as evidence that we have not fulfilled our contract with you.</w:t>
      </w:r>
      <w:r>
        <w:rPr>
          <w:rFonts w:ascii="Segoe UI Light" w:eastAsia="Microsoft YaHei Light" w:hAnsi="Segoe UI Light" w:cs="Segoe UI Light"/>
          <w:w w:val="105"/>
          <w:sz w:val="26"/>
          <w:szCs w:val="26"/>
        </w:rPr>
        <w:t xml:space="preserve"> </w:t>
      </w:r>
      <w:r w:rsidR="00CF24A9" w:rsidRPr="00F561E9">
        <w:rPr>
          <w:rFonts w:ascii="Segoe UI Light" w:eastAsia="Microsoft YaHei Light" w:hAnsi="Segoe UI Light" w:cs="Segoe UI Light"/>
          <w:w w:val="105"/>
          <w:sz w:val="26"/>
          <w:szCs w:val="26"/>
        </w:rPr>
        <w:t xml:space="preserve">However, the majority of personal data contained in customer feedback will be processed on the basis that it is in </w:t>
      </w:r>
      <w:r>
        <w:rPr>
          <w:rFonts w:ascii="Segoe UI Light" w:eastAsia="Microsoft YaHei Light" w:hAnsi="Segoe UI Light" w:cs="Segoe UI Light"/>
          <w:w w:val="105"/>
          <w:sz w:val="26"/>
          <w:szCs w:val="26"/>
        </w:rPr>
        <w:t>O</w:t>
      </w:r>
      <w:r w:rsidR="00CF24A9" w:rsidRPr="00F561E9">
        <w:rPr>
          <w:rFonts w:ascii="Segoe UI Light" w:eastAsia="Microsoft YaHei Light" w:hAnsi="Segoe UI Light" w:cs="Segoe UI Light"/>
          <w:w w:val="105"/>
          <w:sz w:val="26"/>
          <w:szCs w:val="26"/>
        </w:rPr>
        <w:t xml:space="preserve">ur legitimate interest to do so. This means that it is in </w:t>
      </w:r>
      <w:r>
        <w:rPr>
          <w:rFonts w:ascii="Segoe UI Light" w:eastAsia="Microsoft YaHei Light" w:hAnsi="Segoe UI Light" w:cs="Segoe UI Light"/>
          <w:w w:val="105"/>
          <w:sz w:val="26"/>
          <w:szCs w:val="26"/>
        </w:rPr>
        <w:t>O</w:t>
      </w:r>
      <w:r w:rsidR="00CF24A9" w:rsidRPr="00F561E9">
        <w:rPr>
          <w:rFonts w:ascii="Segoe UI Light" w:eastAsia="Microsoft YaHei Light" w:hAnsi="Segoe UI Light" w:cs="Segoe UI Light"/>
          <w:w w:val="105"/>
          <w:sz w:val="26"/>
          <w:szCs w:val="26"/>
        </w:rPr>
        <w:t xml:space="preserve">ur and your interest to ensure that </w:t>
      </w:r>
      <w:r>
        <w:rPr>
          <w:rFonts w:ascii="Segoe UI Light" w:eastAsia="Microsoft YaHei Light" w:hAnsi="Segoe UI Light" w:cs="Segoe UI Light"/>
          <w:w w:val="105"/>
          <w:sz w:val="26"/>
          <w:szCs w:val="26"/>
        </w:rPr>
        <w:t>W</w:t>
      </w:r>
      <w:r w:rsidR="00CF24A9" w:rsidRPr="00F561E9">
        <w:rPr>
          <w:rFonts w:ascii="Segoe UI Light" w:eastAsia="Microsoft YaHei Light" w:hAnsi="Segoe UI Light" w:cs="Segoe UI Light"/>
          <w:w w:val="105"/>
          <w:sz w:val="26"/>
          <w:szCs w:val="26"/>
        </w:rPr>
        <w:t xml:space="preserve">e are delivering a service that meets your expectations. Processing customer feedback allows </w:t>
      </w:r>
      <w:r>
        <w:rPr>
          <w:rFonts w:ascii="Segoe UI Light" w:eastAsia="Microsoft YaHei Light" w:hAnsi="Segoe UI Light" w:cs="Segoe UI Light"/>
          <w:w w:val="105"/>
          <w:sz w:val="26"/>
          <w:szCs w:val="26"/>
        </w:rPr>
        <w:t>U</w:t>
      </w:r>
      <w:r w:rsidR="00CF24A9" w:rsidRPr="00F561E9">
        <w:rPr>
          <w:rFonts w:ascii="Segoe UI Light" w:eastAsia="Microsoft YaHei Light" w:hAnsi="Segoe UI Light" w:cs="Segoe UI Light"/>
          <w:w w:val="105"/>
          <w:sz w:val="26"/>
          <w:szCs w:val="26"/>
        </w:rPr>
        <w:t>s, therefore, to continually improve the products and services we offer.</w:t>
      </w:r>
    </w:p>
    <w:p w14:paraId="231DD2C6" w14:textId="77777777" w:rsidR="0024112F" w:rsidRDefault="00CF24A9" w:rsidP="00212A46">
      <w:pPr>
        <w:pStyle w:val="BodyText"/>
        <w:spacing w:beforeLines="89" w:before="213"/>
        <w:ind w:left="1453" w:right="1093" w:hanging="7"/>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Any personal data collected through market research activity is </w:t>
      </w:r>
    </w:p>
    <w:p w14:paraId="3B2ECF0D" w14:textId="77777777" w:rsidR="0024112F" w:rsidRDefault="00CF24A9" w:rsidP="0024112F">
      <w:pPr>
        <w:pStyle w:val="BodyText"/>
        <w:ind w:left="1452" w:right="1094"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used to help </w:t>
      </w:r>
      <w:r w:rsidR="0024112F">
        <w:rPr>
          <w:rFonts w:ascii="Segoe UI Light" w:eastAsia="Microsoft YaHei Light" w:hAnsi="Segoe UI Light" w:cs="Segoe UI Light"/>
          <w:w w:val="105"/>
          <w:sz w:val="26"/>
          <w:szCs w:val="26"/>
        </w:rPr>
        <w:t>U</w:t>
      </w:r>
      <w:r w:rsidRPr="00F561E9">
        <w:rPr>
          <w:rFonts w:ascii="Segoe UI Light" w:eastAsia="Microsoft YaHei Light" w:hAnsi="Segoe UI Light" w:cs="Segoe UI Light"/>
          <w:w w:val="105"/>
          <w:sz w:val="26"/>
          <w:szCs w:val="26"/>
        </w:rPr>
        <w:t xml:space="preserve">s gain a better understanding of our existing </w:t>
      </w:r>
    </w:p>
    <w:p w14:paraId="3BC4D53C" w14:textId="77777777" w:rsidR="0024112F" w:rsidRDefault="00CF24A9" w:rsidP="00212A46">
      <w:pPr>
        <w:pStyle w:val="BodyText"/>
        <w:ind w:left="1452" w:right="1094"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customers</w:t>
      </w:r>
      <w:r w:rsidR="00212A46">
        <w:rPr>
          <w:rFonts w:ascii="Segoe UI Light" w:eastAsia="Microsoft YaHei Light" w:hAnsi="Segoe UI Light" w:cs="Segoe UI Light"/>
          <w:w w:val="105"/>
          <w:sz w:val="26"/>
          <w:szCs w:val="26"/>
        </w:rPr>
        <w:t xml:space="preserve"> </w:t>
      </w:r>
      <w:r w:rsidRPr="00F561E9">
        <w:rPr>
          <w:rFonts w:ascii="Segoe UI Light" w:eastAsia="Microsoft YaHei Light" w:hAnsi="Segoe UI Light" w:cs="Segoe UI Light"/>
          <w:w w:val="105"/>
          <w:sz w:val="26"/>
          <w:szCs w:val="26"/>
        </w:rPr>
        <w:t xml:space="preserve">and make more informed decisions regarding the </w:t>
      </w:r>
    </w:p>
    <w:p w14:paraId="64DA1999" w14:textId="4198A7E2" w:rsidR="00FE5688" w:rsidRPr="00F561E9" w:rsidRDefault="00CF24A9" w:rsidP="00212A46">
      <w:pPr>
        <w:pStyle w:val="BodyText"/>
        <w:ind w:left="1452" w:right="1094"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products and services We offer.</w:t>
      </w:r>
    </w:p>
    <w:p w14:paraId="1E14F872" w14:textId="7964A130" w:rsidR="00FE5688" w:rsidRPr="00F561E9" w:rsidRDefault="00FE5688" w:rsidP="00F561E9">
      <w:pPr>
        <w:spacing w:beforeLines="89" w:before="213"/>
        <w:rPr>
          <w:rFonts w:ascii="Segoe UI Light" w:eastAsia="Microsoft YaHei Light" w:hAnsi="Segoe UI Light" w:cs="Segoe UI Light"/>
          <w:w w:val="105"/>
          <w:sz w:val="26"/>
          <w:szCs w:val="26"/>
        </w:rPr>
        <w:sectPr w:rsidR="00FE5688" w:rsidRPr="00F561E9" w:rsidSect="00BD4AF9">
          <w:pgSz w:w="11900" w:h="16850"/>
          <w:pgMar w:top="862" w:right="193" w:bottom="278" w:left="0" w:header="720" w:footer="720" w:gutter="0"/>
          <w:cols w:space="720"/>
        </w:sectPr>
      </w:pPr>
    </w:p>
    <w:p w14:paraId="06640CC8" w14:textId="717426E3" w:rsidR="00FE5688" w:rsidRPr="00F561E9" w:rsidRDefault="009200B3" w:rsidP="00F561E9">
      <w:pPr>
        <w:pStyle w:val="BodyText"/>
        <w:spacing w:beforeLines="89" w:before="213"/>
        <w:rPr>
          <w:rFonts w:ascii="Segoe UI Light" w:eastAsia="Microsoft YaHei Light" w:hAnsi="Segoe UI Light" w:cs="Segoe UI Light"/>
          <w:w w:val="105"/>
          <w:sz w:val="26"/>
          <w:szCs w:val="26"/>
        </w:rPr>
      </w:pPr>
      <w:r w:rsidRPr="00212A46">
        <w:rPr>
          <w:rFonts w:ascii="Segoe UI Light" w:eastAsia="Microsoft YaHei Light" w:hAnsi="Segoe UI Light" w:cs="Segoe UI Light"/>
          <w:noProof/>
          <w:color w:val="44A8C6"/>
          <w:w w:val="105"/>
          <w:sz w:val="26"/>
          <w:szCs w:val="26"/>
        </w:rPr>
        <w:lastRenderedPageBreak/>
        <w:drawing>
          <wp:anchor distT="0" distB="0" distL="0" distR="0" simplePos="0" relativeHeight="251658244" behindDoc="0" locked="0" layoutInCell="1" allowOverlap="1" wp14:anchorId="74D12807" wp14:editId="1004BA18">
            <wp:simplePos x="0" y="0"/>
            <wp:positionH relativeFrom="page">
              <wp:posOffset>0</wp:posOffset>
            </wp:positionH>
            <wp:positionV relativeFrom="paragraph">
              <wp:posOffset>102235</wp:posOffset>
            </wp:positionV>
            <wp:extent cx="384175" cy="17303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84175" cy="1730375"/>
                    </a:xfrm>
                    <a:prstGeom prst="rect">
                      <a:avLst/>
                    </a:prstGeom>
                  </pic:spPr>
                </pic:pic>
              </a:graphicData>
            </a:graphic>
          </wp:anchor>
        </w:drawing>
      </w:r>
    </w:p>
    <w:p w14:paraId="474B158B" w14:textId="76B1EA82" w:rsidR="00FE5688" w:rsidRPr="00212A46" w:rsidRDefault="00CF24A9" w:rsidP="00212A46">
      <w:pPr>
        <w:pStyle w:val="BodyText"/>
        <w:spacing w:beforeLines="89" w:before="213"/>
        <w:ind w:left="1449"/>
        <w:rPr>
          <w:rFonts w:ascii="Segoe UI Light" w:eastAsia="Microsoft YaHei Light" w:hAnsi="Segoe UI Light" w:cs="Segoe UI Light"/>
          <w:color w:val="44A8C6"/>
          <w:w w:val="105"/>
          <w:sz w:val="26"/>
          <w:szCs w:val="26"/>
        </w:rPr>
      </w:pPr>
      <w:r w:rsidRPr="00212A46">
        <w:rPr>
          <w:rFonts w:ascii="Segoe UI Light" w:eastAsia="Microsoft YaHei Light" w:hAnsi="Segoe UI Light" w:cs="Segoe UI Light"/>
          <w:color w:val="44A8C6"/>
          <w:w w:val="105"/>
          <w:sz w:val="26"/>
          <w:szCs w:val="26"/>
        </w:rPr>
        <w:t>External Providers</w:t>
      </w:r>
    </w:p>
    <w:p w14:paraId="5988131A" w14:textId="77777777" w:rsidR="004E7942" w:rsidRDefault="00CF24A9" w:rsidP="004E7942">
      <w:pPr>
        <w:pStyle w:val="BodyText"/>
        <w:ind w:left="1452" w:right="1094"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Any data held by </w:t>
      </w:r>
      <w:r w:rsidR="006B0B60">
        <w:rPr>
          <w:rFonts w:ascii="Segoe UI Light" w:eastAsia="Microsoft YaHei Light" w:hAnsi="Segoe UI Light" w:cs="Segoe UI Light"/>
          <w:w w:val="105"/>
          <w:sz w:val="26"/>
          <w:szCs w:val="26"/>
        </w:rPr>
        <w:t>U</w:t>
      </w:r>
      <w:r w:rsidRPr="00F561E9">
        <w:rPr>
          <w:rFonts w:ascii="Segoe UI Light" w:eastAsia="Microsoft YaHei Light" w:hAnsi="Segoe UI Light" w:cs="Segoe UI Light"/>
          <w:w w:val="105"/>
          <w:sz w:val="26"/>
          <w:szCs w:val="26"/>
        </w:rPr>
        <w:t>s is in the form of Contracts, Terms and Conditions and Service Level Agreements agreed upon and signed by you and Event Exeter.</w:t>
      </w:r>
    </w:p>
    <w:p w14:paraId="5C7EC384" w14:textId="77777777" w:rsidR="004E7942" w:rsidRDefault="004E7942" w:rsidP="004E7942">
      <w:pPr>
        <w:pStyle w:val="BodyText"/>
        <w:ind w:left="1452" w:right="1094" w:hanging="6"/>
        <w:rPr>
          <w:rFonts w:ascii="Segoe UI Light" w:eastAsia="Microsoft YaHei Light" w:hAnsi="Segoe UI Light" w:cs="Segoe UI Light"/>
          <w:w w:val="105"/>
          <w:sz w:val="26"/>
          <w:szCs w:val="26"/>
        </w:rPr>
      </w:pPr>
    </w:p>
    <w:p w14:paraId="7361088E" w14:textId="5451ADA0" w:rsidR="00FE5688" w:rsidRPr="004E7942" w:rsidRDefault="00212A46" w:rsidP="004E7942">
      <w:pPr>
        <w:pStyle w:val="BodyText"/>
        <w:ind w:left="1452" w:right="1094" w:hanging="6"/>
        <w:rPr>
          <w:rFonts w:ascii="Segoe UI Light" w:eastAsia="Microsoft YaHei Light" w:hAnsi="Segoe UI Light" w:cs="Segoe UI Light"/>
          <w:w w:val="105"/>
          <w:sz w:val="26"/>
          <w:szCs w:val="26"/>
        </w:rPr>
      </w:pPr>
      <w:r>
        <w:rPr>
          <w:rFonts w:ascii="Segoe UI Light" w:eastAsia="Microsoft JhengHei UI Light" w:hAnsi="Segoe UI Light" w:cs="Segoe UI Light"/>
          <w:color w:val="44A8C6"/>
          <w:sz w:val="58"/>
          <w:szCs w:val="58"/>
        </w:rPr>
        <w:t xml:space="preserve">4 </w:t>
      </w:r>
      <w:r w:rsidR="00CF24A9" w:rsidRPr="00212A46">
        <w:rPr>
          <w:rFonts w:ascii="Segoe UI Light" w:eastAsia="Microsoft JhengHei UI Light" w:hAnsi="Segoe UI Light" w:cs="Segoe UI Light"/>
          <w:color w:val="44A8C6"/>
          <w:sz w:val="58"/>
          <w:szCs w:val="58"/>
        </w:rPr>
        <w:t>How will we share your data?</w:t>
      </w:r>
    </w:p>
    <w:p w14:paraId="6C923781" w14:textId="0F0BD955" w:rsidR="00FE5688" w:rsidRPr="00F561E9" w:rsidRDefault="00CF24A9" w:rsidP="00212A46">
      <w:pPr>
        <w:pStyle w:val="BodyText"/>
        <w:spacing w:before="90"/>
        <w:ind w:left="1446" w:right="1094"/>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We ensure that </w:t>
      </w:r>
      <w:r w:rsidR="0075115F">
        <w:rPr>
          <w:rFonts w:ascii="Segoe UI Light" w:eastAsia="Microsoft YaHei Light" w:hAnsi="Segoe UI Light" w:cs="Segoe UI Light"/>
          <w:w w:val="105"/>
          <w:sz w:val="26"/>
          <w:szCs w:val="26"/>
        </w:rPr>
        <w:t xml:space="preserve">an </w:t>
      </w:r>
      <w:r w:rsidRPr="00F561E9">
        <w:rPr>
          <w:rFonts w:ascii="Segoe UI Light" w:eastAsia="Microsoft YaHei Light" w:hAnsi="Segoe UI Light" w:cs="Segoe UI Light"/>
          <w:w w:val="105"/>
          <w:sz w:val="26"/>
          <w:szCs w:val="26"/>
        </w:rPr>
        <w:t>appropriate</w:t>
      </w:r>
      <w:r w:rsidR="001160FA">
        <w:rPr>
          <w:rFonts w:ascii="Segoe UI Light" w:eastAsia="Microsoft YaHei Light" w:hAnsi="Segoe UI Light" w:cs="Segoe UI Light"/>
          <w:w w:val="105"/>
          <w:sz w:val="26"/>
          <w:szCs w:val="26"/>
        </w:rPr>
        <w:t xml:space="preserve"> internal</w:t>
      </w:r>
      <w:r w:rsidRPr="00F561E9">
        <w:rPr>
          <w:rFonts w:ascii="Segoe UI Light" w:eastAsia="Microsoft YaHei Light" w:hAnsi="Segoe UI Light" w:cs="Segoe UI Light"/>
          <w:w w:val="105"/>
          <w:sz w:val="26"/>
          <w:szCs w:val="26"/>
        </w:rPr>
        <w:t xml:space="preserve"> </w:t>
      </w:r>
      <w:r w:rsidR="0075115F" w:rsidRPr="0075115F">
        <w:rPr>
          <w:rFonts w:ascii="Segoe UI Light" w:eastAsia="Microsoft YaHei Light" w:hAnsi="Segoe UI Light" w:cs="Segoe UI Light"/>
          <w:w w:val="105"/>
          <w:sz w:val="26"/>
          <w:szCs w:val="26"/>
        </w:rPr>
        <w:t xml:space="preserve">Customer Data Terms of Use Policy </w:t>
      </w:r>
      <w:r w:rsidR="0075115F">
        <w:rPr>
          <w:rFonts w:ascii="Segoe UI Light" w:eastAsia="Microsoft YaHei Light" w:hAnsi="Segoe UI Light" w:cs="Segoe UI Light"/>
          <w:w w:val="105"/>
          <w:sz w:val="26"/>
          <w:szCs w:val="26"/>
        </w:rPr>
        <w:t xml:space="preserve">is </w:t>
      </w:r>
      <w:r w:rsidRPr="00F561E9">
        <w:rPr>
          <w:rFonts w:ascii="Segoe UI Light" w:eastAsia="Microsoft YaHei Light" w:hAnsi="Segoe UI Light" w:cs="Segoe UI Light"/>
          <w:w w:val="105"/>
          <w:sz w:val="26"/>
          <w:szCs w:val="26"/>
        </w:rPr>
        <w:t>in place prior to sharing your personal data.</w:t>
      </w:r>
    </w:p>
    <w:p w14:paraId="3571AB98" w14:textId="77777777" w:rsidR="007466B7" w:rsidRPr="00212A46" w:rsidRDefault="007466B7" w:rsidP="007466B7">
      <w:pPr>
        <w:pStyle w:val="BodyText"/>
        <w:spacing w:beforeLines="89" w:before="213"/>
        <w:ind w:left="1449"/>
        <w:rPr>
          <w:rFonts w:ascii="Segoe UI Light" w:eastAsia="Microsoft YaHei Light" w:hAnsi="Segoe UI Light" w:cs="Segoe UI Light"/>
          <w:color w:val="44A8C6"/>
          <w:w w:val="105"/>
          <w:sz w:val="26"/>
          <w:szCs w:val="26"/>
        </w:rPr>
      </w:pPr>
      <w:r w:rsidRPr="00212A46">
        <w:rPr>
          <w:rFonts w:ascii="Segoe UI Light" w:eastAsia="Microsoft YaHei Light" w:hAnsi="Segoe UI Light" w:cs="Segoe UI Light"/>
          <w:color w:val="44A8C6"/>
          <w:w w:val="105"/>
          <w:sz w:val="26"/>
          <w:szCs w:val="26"/>
        </w:rPr>
        <w:t>Customers</w:t>
      </w:r>
    </w:p>
    <w:p w14:paraId="361FF315" w14:textId="3F513AEB" w:rsidR="00FE5688" w:rsidRPr="00F561E9" w:rsidRDefault="00CF24A9" w:rsidP="007466B7">
      <w:pPr>
        <w:pStyle w:val="BodyText"/>
        <w:ind w:left="1452" w:right="1094" w:hanging="6"/>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Where relevant, </w:t>
      </w:r>
      <w:r w:rsidR="006B0B60">
        <w:rPr>
          <w:rFonts w:ascii="Segoe UI Light" w:eastAsia="Microsoft YaHei Light" w:hAnsi="Segoe UI Light" w:cs="Segoe UI Light"/>
          <w:w w:val="105"/>
          <w:sz w:val="26"/>
          <w:szCs w:val="26"/>
        </w:rPr>
        <w:t>W</w:t>
      </w:r>
      <w:r w:rsidRPr="00F561E9">
        <w:rPr>
          <w:rFonts w:ascii="Segoe UI Light" w:eastAsia="Microsoft YaHei Light" w:hAnsi="Segoe UI Light" w:cs="Segoe UI Light"/>
          <w:w w:val="105"/>
          <w:sz w:val="26"/>
          <w:szCs w:val="26"/>
        </w:rPr>
        <w:t>e may share data with other University of Exeter internal providers involved in the delivery of products or services you have purchased from Us</w:t>
      </w:r>
      <w:r w:rsidR="001160FA">
        <w:rPr>
          <w:rFonts w:ascii="Segoe UI Light" w:eastAsia="Microsoft YaHei Light" w:hAnsi="Segoe UI Light" w:cs="Segoe UI Light"/>
          <w:w w:val="105"/>
          <w:sz w:val="26"/>
          <w:szCs w:val="26"/>
        </w:rPr>
        <w:t>, including</w:t>
      </w:r>
      <w:r w:rsidRPr="00F561E9">
        <w:rPr>
          <w:rFonts w:ascii="Segoe UI Light" w:eastAsia="Microsoft YaHei Light" w:hAnsi="Segoe UI Light" w:cs="Segoe UI Light"/>
          <w:w w:val="105"/>
          <w:sz w:val="26"/>
          <w:szCs w:val="26"/>
        </w:rPr>
        <w:t xml:space="preserve">: Facilities </w:t>
      </w:r>
      <w:r w:rsidR="00360BE1">
        <w:rPr>
          <w:rFonts w:ascii="Segoe UI Light" w:eastAsia="Microsoft YaHei Light" w:hAnsi="Segoe UI Light" w:cs="Segoe UI Light"/>
          <w:w w:val="105"/>
          <w:sz w:val="26"/>
          <w:szCs w:val="26"/>
        </w:rPr>
        <w:t>Operations</w:t>
      </w:r>
      <w:r w:rsidRPr="00F561E9">
        <w:rPr>
          <w:rFonts w:ascii="Segoe UI Light" w:eastAsia="Microsoft YaHei Light" w:hAnsi="Segoe UI Light" w:cs="Segoe UI Light"/>
          <w:w w:val="105"/>
          <w:sz w:val="26"/>
          <w:szCs w:val="26"/>
        </w:rPr>
        <w:t>, Engineering and Direct Works, Grounds, Reed Hall, Residential Services, Retail Catering or Sport. Customers may also be contacted directly by the University of Exeter's Finance Services, who hold personal data for invoicing purposes.</w:t>
      </w:r>
    </w:p>
    <w:p w14:paraId="32CF350F" w14:textId="39E58446" w:rsidR="00FE5688" w:rsidRPr="00F561E9" w:rsidRDefault="00CF24A9" w:rsidP="00F561E9">
      <w:pPr>
        <w:pStyle w:val="BodyText"/>
        <w:spacing w:beforeLines="89" w:before="213"/>
        <w:ind w:left="1443" w:right="1285" w:firstLine="5"/>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We may also share your personal data with relevant external providers under contract to Event Exeter, where it is directly related to the delivery of </w:t>
      </w:r>
      <w:r w:rsidR="006B0B60">
        <w:rPr>
          <w:rFonts w:ascii="Segoe UI Light" w:eastAsia="Microsoft YaHei Light" w:hAnsi="Segoe UI Light" w:cs="Segoe UI Light"/>
          <w:w w:val="105"/>
          <w:sz w:val="26"/>
          <w:szCs w:val="26"/>
        </w:rPr>
        <w:t>p</w:t>
      </w:r>
      <w:r w:rsidRPr="00F561E9">
        <w:rPr>
          <w:rFonts w:ascii="Segoe UI Light" w:eastAsia="Microsoft YaHei Light" w:hAnsi="Segoe UI Light" w:cs="Segoe UI Light"/>
          <w:w w:val="105"/>
          <w:sz w:val="26"/>
          <w:szCs w:val="26"/>
        </w:rPr>
        <w:t xml:space="preserve">roducts or services you have purchased from </w:t>
      </w:r>
      <w:r w:rsidR="009B4DAF">
        <w:rPr>
          <w:rFonts w:ascii="Segoe UI Light" w:eastAsia="Microsoft YaHei Light" w:hAnsi="Segoe UI Light" w:cs="Segoe UI Light"/>
          <w:w w:val="105"/>
          <w:sz w:val="26"/>
          <w:szCs w:val="26"/>
        </w:rPr>
        <w:t>U</w:t>
      </w:r>
      <w:r w:rsidRPr="00F561E9">
        <w:rPr>
          <w:rFonts w:ascii="Segoe UI Light" w:eastAsia="Microsoft YaHei Light" w:hAnsi="Segoe UI Light" w:cs="Segoe UI Light"/>
          <w:w w:val="105"/>
          <w:sz w:val="26"/>
          <w:szCs w:val="26"/>
        </w:rPr>
        <w:t xml:space="preserve">s. </w:t>
      </w:r>
    </w:p>
    <w:p w14:paraId="10CFF8AE" w14:textId="3FC6EC35" w:rsidR="00FE5688" w:rsidRPr="00F561E9" w:rsidRDefault="00CF24A9" w:rsidP="007466B7">
      <w:pPr>
        <w:pStyle w:val="BodyText"/>
        <w:spacing w:beforeLines="89" w:before="213"/>
        <w:ind w:left="1450" w:right="1093" w:firstLine="2"/>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Personal data received from customer feedback will only be shared with those internal and external providers to which the feedback is directly relevant.</w:t>
      </w:r>
      <w:r w:rsidR="00DF2E7B">
        <w:rPr>
          <w:rFonts w:ascii="Segoe UI Light" w:eastAsia="Microsoft YaHei Light" w:hAnsi="Segoe UI Light" w:cs="Segoe UI Light"/>
          <w:w w:val="105"/>
          <w:sz w:val="26"/>
          <w:szCs w:val="26"/>
        </w:rPr>
        <w:t xml:space="preserve"> If this include</w:t>
      </w:r>
      <w:r w:rsidR="00C218AE">
        <w:rPr>
          <w:rFonts w:ascii="Segoe UI Light" w:eastAsia="Microsoft YaHei Light" w:hAnsi="Segoe UI Light" w:cs="Segoe UI Light"/>
          <w:w w:val="105"/>
          <w:sz w:val="26"/>
          <w:szCs w:val="26"/>
        </w:rPr>
        <w:t>s</w:t>
      </w:r>
      <w:r w:rsidR="00DF2E7B">
        <w:rPr>
          <w:rFonts w:ascii="Segoe UI Light" w:eastAsia="Microsoft YaHei Light" w:hAnsi="Segoe UI Light" w:cs="Segoe UI Light"/>
          <w:w w:val="105"/>
          <w:sz w:val="26"/>
          <w:szCs w:val="26"/>
        </w:rPr>
        <w:t xml:space="preserve"> Special Category data, we will not share this data </w:t>
      </w:r>
      <w:r w:rsidR="00C218AE">
        <w:rPr>
          <w:rFonts w:ascii="Segoe UI Light" w:eastAsia="Microsoft YaHei Light" w:hAnsi="Segoe UI Light" w:cs="Segoe UI Light"/>
          <w:w w:val="105"/>
          <w:sz w:val="26"/>
          <w:szCs w:val="26"/>
        </w:rPr>
        <w:t>without your prior consent.</w:t>
      </w:r>
    </w:p>
    <w:p w14:paraId="6D303BB8" w14:textId="77777777" w:rsidR="007466B7" w:rsidRPr="00212A46" w:rsidRDefault="007466B7" w:rsidP="007466B7">
      <w:pPr>
        <w:pStyle w:val="BodyText"/>
        <w:spacing w:beforeLines="89" w:before="213"/>
        <w:ind w:left="1449"/>
        <w:rPr>
          <w:rFonts w:ascii="Segoe UI Light" w:eastAsia="Microsoft YaHei Light" w:hAnsi="Segoe UI Light" w:cs="Segoe UI Light"/>
          <w:color w:val="44A8C6"/>
          <w:w w:val="105"/>
          <w:sz w:val="26"/>
          <w:szCs w:val="26"/>
        </w:rPr>
      </w:pPr>
      <w:r w:rsidRPr="00212A46">
        <w:rPr>
          <w:rFonts w:ascii="Segoe UI Light" w:eastAsia="Microsoft YaHei Light" w:hAnsi="Segoe UI Light" w:cs="Segoe UI Light"/>
          <w:color w:val="44A8C6"/>
          <w:w w:val="105"/>
          <w:sz w:val="26"/>
          <w:szCs w:val="26"/>
        </w:rPr>
        <w:t>External Providers</w:t>
      </w:r>
    </w:p>
    <w:p w14:paraId="1213E509" w14:textId="77777777" w:rsidR="004E7942" w:rsidRDefault="00CF24A9" w:rsidP="004E7942">
      <w:pPr>
        <w:pStyle w:val="BodyText"/>
        <w:ind w:left="1446" w:right="1094"/>
        <w:rPr>
          <w:rFonts w:ascii="Segoe UI Light" w:eastAsia="Microsoft YaHei Light" w:hAnsi="Segoe UI Light" w:cs="Segoe UI Light"/>
          <w:w w:val="105"/>
          <w:sz w:val="26"/>
          <w:szCs w:val="26"/>
        </w:rPr>
      </w:pPr>
      <w:r w:rsidRPr="00F561E9">
        <w:rPr>
          <w:rFonts w:ascii="Segoe UI Light" w:eastAsia="Microsoft YaHei Light" w:hAnsi="Segoe UI Light" w:cs="Segoe UI Light"/>
          <w:w w:val="105"/>
          <w:sz w:val="26"/>
          <w:szCs w:val="26"/>
        </w:rPr>
        <w:t xml:space="preserve">Where relevant, </w:t>
      </w:r>
      <w:r w:rsidR="009B4DAF">
        <w:rPr>
          <w:rFonts w:ascii="Segoe UI Light" w:eastAsia="Microsoft YaHei Light" w:hAnsi="Segoe UI Light" w:cs="Segoe UI Light"/>
          <w:w w:val="105"/>
          <w:sz w:val="26"/>
          <w:szCs w:val="26"/>
        </w:rPr>
        <w:t>W</w:t>
      </w:r>
      <w:r w:rsidRPr="00F561E9">
        <w:rPr>
          <w:rFonts w:ascii="Segoe UI Light" w:eastAsia="Microsoft YaHei Light" w:hAnsi="Segoe UI Light" w:cs="Segoe UI Light"/>
          <w:w w:val="105"/>
          <w:sz w:val="26"/>
          <w:szCs w:val="26"/>
        </w:rPr>
        <w:t>e may share data with other University of Exeter internal providers involved in the delivery of Our products and services</w:t>
      </w:r>
      <w:r w:rsidR="006B0B60">
        <w:rPr>
          <w:rFonts w:ascii="Segoe UI Light" w:eastAsia="Microsoft YaHei Light" w:hAnsi="Segoe UI Light" w:cs="Segoe UI Light"/>
          <w:w w:val="105"/>
          <w:sz w:val="26"/>
          <w:szCs w:val="26"/>
        </w:rPr>
        <w:t>.</w:t>
      </w:r>
    </w:p>
    <w:p w14:paraId="40208C8D" w14:textId="77777777" w:rsidR="004E7942" w:rsidRDefault="004E7942" w:rsidP="004E7942">
      <w:pPr>
        <w:pStyle w:val="BodyText"/>
        <w:ind w:left="1446" w:right="1094"/>
        <w:rPr>
          <w:rFonts w:ascii="Segoe UI Light" w:eastAsia="Microsoft YaHei Light" w:hAnsi="Segoe UI Light" w:cs="Segoe UI Light"/>
          <w:w w:val="105"/>
          <w:sz w:val="26"/>
          <w:szCs w:val="26"/>
        </w:rPr>
      </w:pPr>
    </w:p>
    <w:p w14:paraId="726F0598" w14:textId="20463308" w:rsidR="009200B3" w:rsidRPr="004E7942" w:rsidRDefault="009200B3" w:rsidP="004E7942">
      <w:pPr>
        <w:pStyle w:val="BodyText"/>
        <w:ind w:left="1446" w:right="1094"/>
        <w:rPr>
          <w:rFonts w:ascii="Segoe UI Light" w:eastAsia="Microsoft YaHei Light" w:hAnsi="Segoe UI Light" w:cs="Segoe UI Light"/>
          <w:w w:val="105"/>
          <w:sz w:val="26"/>
          <w:szCs w:val="26"/>
        </w:rPr>
      </w:pPr>
      <w:r w:rsidRPr="009200B3">
        <w:rPr>
          <w:rFonts w:ascii="Segoe UI Light" w:eastAsia="Microsoft JhengHei UI Light" w:hAnsi="Segoe UI Light" w:cs="Segoe UI Light"/>
          <w:color w:val="44A8C6"/>
          <w:sz w:val="58"/>
          <w:szCs w:val="58"/>
        </w:rPr>
        <w:t>5 How do we protect your data?</w:t>
      </w:r>
    </w:p>
    <w:p w14:paraId="28369F9E" w14:textId="5BD4AD6A" w:rsidR="009200B3" w:rsidRPr="009200B3" w:rsidRDefault="007C5158" w:rsidP="009200B3">
      <w:pPr>
        <w:spacing w:before="90"/>
        <w:ind w:left="1418" w:right="1038"/>
        <w:rPr>
          <w:rFonts w:ascii="Segoe UI Light" w:eastAsia="Microsoft YaHei Light" w:hAnsi="Segoe UI Light" w:cs="Segoe UI Light"/>
          <w:w w:val="105"/>
          <w:sz w:val="26"/>
          <w:szCs w:val="26"/>
        </w:rPr>
      </w:pPr>
      <w:r w:rsidRPr="007C5158">
        <w:rPr>
          <w:rFonts w:ascii="Segoe UI Light" w:eastAsia="Microsoft YaHei Light" w:hAnsi="Segoe UI Light" w:cs="Segoe UI Light"/>
          <w:w w:val="105"/>
          <w:sz w:val="26"/>
          <w:szCs w:val="26"/>
        </w:rPr>
        <w:t xml:space="preserve">We store data securely both on </w:t>
      </w:r>
      <w:r w:rsidR="009B4DAF">
        <w:rPr>
          <w:rFonts w:ascii="Segoe UI Light" w:eastAsia="Microsoft YaHei Light" w:hAnsi="Segoe UI Light" w:cs="Segoe UI Light"/>
          <w:w w:val="105"/>
          <w:sz w:val="26"/>
          <w:szCs w:val="26"/>
        </w:rPr>
        <w:t>O</w:t>
      </w:r>
      <w:r w:rsidRPr="007C5158">
        <w:rPr>
          <w:rFonts w:ascii="Segoe UI Light" w:eastAsia="Microsoft YaHei Light" w:hAnsi="Segoe UI Light" w:cs="Segoe UI Light"/>
          <w:w w:val="105"/>
          <w:sz w:val="26"/>
          <w:szCs w:val="26"/>
        </w:rPr>
        <w:t>ur Servers and with contracted data processors</w:t>
      </w:r>
      <w:r w:rsidR="009200B3" w:rsidRPr="009200B3">
        <w:rPr>
          <w:rFonts w:ascii="Segoe UI Light" w:eastAsia="Microsoft YaHei Light" w:hAnsi="Segoe UI Light" w:cs="Segoe UI Light"/>
          <w:w w:val="105"/>
          <w:sz w:val="26"/>
          <w:szCs w:val="26"/>
        </w:rPr>
        <w:t>. All staff who access the database have completed the University of Exeter’s data protection training. Only customer details are accessible to staff. No payment details are accessible.</w:t>
      </w:r>
    </w:p>
    <w:p w14:paraId="4A1C8283" w14:textId="5B018170" w:rsidR="006B0B60" w:rsidRDefault="009200B3" w:rsidP="009200B3">
      <w:pPr>
        <w:spacing w:beforeLines="90" w:before="216"/>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 xml:space="preserve">Archived paper documents are held securely on University of Exeter </w:t>
      </w:r>
    </w:p>
    <w:p w14:paraId="00AAE41B" w14:textId="63CF9E3F" w:rsidR="006B0B60" w:rsidRDefault="000576EE" w:rsidP="006B0B60">
      <w:pPr>
        <w:ind w:left="1418" w:right="1038"/>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drawing>
          <wp:anchor distT="0" distB="0" distL="0" distR="0" simplePos="0" relativeHeight="251658245" behindDoc="0" locked="0" layoutInCell="1" allowOverlap="1" wp14:anchorId="7C179FCF" wp14:editId="6F48EB58">
            <wp:simplePos x="0" y="0"/>
            <wp:positionH relativeFrom="page">
              <wp:posOffset>6042025</wp:posOffset>
            </wp:positionH>
            <wp:positionV relativeFrom="paragraph">
              <wp:posOffset>155257</wp:posOffset>
            </wp:positionV>
            <wp:extent cx="1208405" cy="120840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08405" cy="1208405"/>
                    </a:xfrm>
                    <a:prstGeom prst="rect">
                      <a:avLst/>
                    </a:prstGeom>
                  </pic:spPr>
                </pic:pic>
              </a:graphicData>
            </a:graphic>
          </wp:anchor>
        </w:drawing>
      </w:r>
      <w:r w:rsidR="009200B3" w:rsidRPr="009200B3">
        <w:rPr>
          <w:rFonts w:ascii="Segoe UI Light" w:eastAsia="Microsoft YaHei Light" w:hAnsi="Segoe UI Light" w:cs="Segoe UI Light"/>
          <w:w w:val="105"/>
          <w:sz w:val="26"/>
          <w:szCs w:val="26"/>
        </w:rPr>
        <w:t>premises for the duration of Our retention schedule, before being</w:t>
      </w:r>
    </w:p>
    <w:p w14:paraId="0054018C" w14:textId="2C26D4E7" w:rsidR="009200B3" w:rsidRDefault="009200B3" w:rsidP="006B0B60">
      <w:pPr>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disposed of as confidential waste.</w:t>
      </w:r>
    </w:p>
    <w:p w14:paraId="68C2789C" w14:textId="0799D895" w:rsidR="007C5158" w:rsidRDefault="007C5158" w:rsidP="006B0B60">
      <w:pPr>
        <w:ind w:left="1418" w:right="1038"/>
        <w:rPr>
          <w:rFonts w:ascii="Segoe UI Light" w:eastAsia="Microsoft YaHei Light" w:hAnsi="Segoe UI Light" w:cs="Segoe UI Light"/>
          <w:w w:val="105"/>
          <w:sz w:val="26"/>
          <w:szCs w:val="26"/>
        </w:rPr>
      </w:pPr>
    </w:p>
    <w:p w14:paraId="341692CA" w14:textId="77777777" w:rsidR="007C5158" w:rsidRDefault="007C5158" w:rsidP="006B0B60">
      <w:pPr>
        <w:ind w:left="1418" w:right="1038"/>
        <w:rPr>
          <w:rFonts w:ascii="Segoe UI Light" w:eastAsia="Microsoft YaHei Light" w:hAnsi="Segoe UI Light" w:cs="Segoe UI Light"/>
          <w:w w:val="105"/>
          <w:sz w:val="26"/>
          <w:szCs w:val="26"/>
        </w:rPr>
      </w:pPr>
    </w:p>
    <w:p w14:paraId="14415B9E" w14:textId="0D4CA43A" w:rsidR="009200B3" w:rsidRDefault="007C5158" w:rsidP="00D6379D">
      <w:pPr>
        <w:ind w:left="1418" w:right="1038"/>
        <w:rPr>
          <w:rFonts w:ascii="Segoe UI Light" w:eastAsia="Microsoft YaHei Light" w:hAnsi="Segoe UI Light" w:cs="Segoe UI Light"/>
          <w:w w:val="105"/>
          <w:sz w:val="26"/>
          <w:szCs w:val="26"/>
        </w:rPr>
      </w:pPr>
      <w:r w:rsidRPr="00212A46">
        <w:rPr>
          <w:rFonts w:ascii="Segoe UI Light" w:eastAsia="Microsoft YaHei Light" w:hAnsi="Segoe UI Light" w:cs="Segoe UI Light"/>
          <w:noProof/>
          <w:color w:val="44A8C6"/>
          <w:w w:val="105"/>
          <w:sz w:val="26"/>
          <w:szCs w:val="26"/>
        </w:rPr>
        <w:drawing>
          <wp:anchor distT="0" distB="0" distL="0" distR="0" simplePos="0" relativeHeight="251658246" behindDoc="0" locked="0" layoutInCell="1" allowOverlap="1" wp14:anchorId="1B29DF60" wp14:editId="3BEB7933">
            <wp:simplePos x="0" y="0"/>
            <wp:positionH relativeFrom="page">
              <wp:posOffset>0</wp:posOffset>
            </wp:positionH>
            <wp:positionV relativeFrom="paragraph">
              <wp:posOffset>90805</wp:posOffset>
            </wp:positionV>
            <wp:extent cx="384667" cy="173043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84667" cy="1730433"/>
                    </a:xfrm>
                    <a:prstGeom prst="rect">
                      <a:avLst/>
                    </a:prstGeom>
                  </pic:spPr>
                </pic:pic>
              </a:graphicData>
            </a:graphic>
          </wp:anchor>
        </w:drawing>
      </w:r>
      <w:r w:rsidR="009200B3" w:rsidRPr="009200B3">
        <w:rPr>
          <w:rFonts w:ascii="Segoe UI Light" w:eastAsia="Microsoft YaHei Light" w:hAnsi="Segoe UI Light" w:cs="Segoe UI Light"/>
          <w:w w:val="105"/>
          <w:sz w:val="26"/>
          <w:szCs w:val="26"/>
        </w:rPr>
        <w:t xml:space="preserve">The University of Exeter's Web Payment Management (WPM) system is compliant with the Payment Card Industry Data Security Standard (PCI DSS). To find out more about PCI Compliance, visit: </w:t>
      </w:r>
      <w:hyperlink r:id="rId12" w:history="1">
        <w:r w:rsidR="009200B3" w:rsidRPr="00931012">
          <w:rPr>
            <w:rStyle w:val="Hyperlink"/>
            <w:rFonts w:ascii="Segoe UI Light" w:eastAsia="Microsoft YaHei Light" w:hAnsi="Segoe UI Light" w:cs="Segoe UI Light"/>
            <w:w w:val="105"/>
            <w:sz w:val="26"/>
            <w:szCs w:val="26"/>
          </w:rPr>
          <w:t>www.pcisecuritystandards.org</w:t>
        </w:r>
      </w:hyperlink>
      <w:r w:rsidR="009200B3">
        <w:rPr>
          <w:rFonts w:ascii="Segoe UI Light" w:eastAsia="Microsoft YaHei Light" w:hAnsi="Segoe UI Light" w:cs="Segoe UI Light"/>
          <w:w w:val="105"/>
          <w:sz w:val="26"/>
          <w:szCs w:val="26"/>
        </w:rPr>
        <w:t xml:space="preserve"> </w:t>
      </w:r>
    </w:p>
    <w:p w14:paraId="277CAB81" w14:textId="77777777" w:rsidR="007C5158" w:rsidRDefault="007C5158" w:rsidP="009200B3">
      <w:pPr>
        <w:spacing w:beforeLines="90" w:before="216"/>
        <w:ind w:left="1418" w:right="1038"/>
        <w:rPr>
          <w:rFonts w:ascii="Segoe UI Light" w:eastAsia="Microsoft YaHei Light" w:hAnsi="Segoe UI Light" w:cs="Segoe UI Light"/>
          <w:w w:val="105"/>
          <w:sz w:val="26"/>
          <w:szCs w:val="26"/>
        </w:rPr>
      </w:pPr>
      <w:r w:rsidRPr="007C5158">
        <w:rPr>
          <w:rFonts w:ascii="Segoe UI Light" w:eastAsia="Microsoft YaHei Light" w:hAnsi="Segoe UI Light" w:cs="Segoe UI Light"/>
          <w:w w:val="105"/>
          <w:sz w:val="26"/>
          <w:szCs w:val="26"/>
        </w:rPr>
        <w:t>Our customer feedback surveys are created using contracted third party survey companies.</w:t>
      </w:r>
    </w:p>
    <w:p w14:paraId="68555654" w14:textId="146CA82E" w:rsidR="009200B3" w:rsidRDefault="009200B3" w:rsidP="009200B3">
      <w:pPr>
        <w:spacing w:beforeLines="90" w:before="216"/>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Any personal data gathered through market research activities (data capture competitions, face-to-face data capture, focus groups) is held securely on the University of Exeter's servers.</w:t>
      </w:r>
    </w:p>
    <w:p w14:paraId="0F268E09" w14:textId="66980E73" w:rsidR="009200B3" w:rsidRDefault="009200B3" w:rsidP="009200B3">
      <w:pPr>
        <w:spacing w:beforeLines="90" w:before="216"/>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Where you have booked accommodation through a third party website (</w:t>
      </w:r>
      <w:r w:rsidR="007C5158">
        <w:rPr>
          <w:rFonts w:ascii="Segoe UI Light" w:eastAsia="Microsoft YaHei Light" w:hAnsi="Segoe UI Light" w:cs="Segoe UI Light"/>
          <w:w w:val="105"/>
          <w:sz w:val="26"/>
          <w:szCs w:val="26"/>
        </w:rPr>
        <w:t xml:space="preserve">such as </w:t>
      </w:r>
      <w:r w:rsidRPr="009200B3">
        <w:rPr>
          <w:rFonts w:ascii="Segoe UI Light" w:eastAsia="Microsoft YaHei Light" w:hAnsi="Segoe UI Light" w:cs="Segoe UI Light"/>
          <w:w w:val="105"/>
          <w:sz w:val="26"/>
          <w:szCs w:val="26"/>
        </w:rPr>
        <w:t>Booking.com</w:t>
      </w:r>
      <w:r w:rsidR="007C5158">
        <w:rPr>
          <w:rFonts w:ascii="Segoe UI Light" w:eastAsia="Microsoft YaHei Light" w:hAnsi="Segoe UI Light" w:cs="Segoe UI Light"/>
          <w:w w:val="105"/>
          <w:sz w:val="26"/>
          <w:szCs w:val="26"/>
        </w:rPr>
        <w:t>)</w:t>
      </w:r>
      <w:r w:rsidRPr="009200B3">
        <w:rPr>
          <w:rFonts w:ascii="Segoe UI Light" w:eastAsia="Microsoft YaHei Light" w:hAnsi="Segoe UI Light" w:cs="Segoe UI Light"/>
          <w:w w:val="105"/>
          <w:sz w:val="26"/>
          <w:szCs w:val="26"/>
        </w:rPr>
        <w:t>, your data is held on the secure servers of these third parties.</w:t>
      </w:r>
    </w:p>
    <w:p w14:paraId="22699B0A" w14:textId="693B6819" w:rsidR="009200B3" w:rsidRPr="009200B3" w:rsidRDefault="009200B3" w:rsidP="009200B3">
      <w:pPr>
        <w:spacing w:beforeLines="90" w:before="216"/>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 xml:space="preserve">Any personal data used as part of ongoing marketing and publicity campaigns on </w:t>
      </w:r>
      <w:r w:rsidR="009B4DAF">
        <w:rPr>
          <w:rFonts w:ascii="Segoe UI Light" w:eastAsia="Microsoft YaHei Light" w:hAnsi="Segoe UI Light" w:cs="Segoe UI Light"/>
          <w:w w:val="105"/>
          <w:sz w:val="26"/>
          <w:szCs w:val="26"/>
        </w:rPr>
        <w:t>O</w:t>
      </w:r>
      <w:r w:rsidRPr="009200B3">
        <w:rPr>
          <w:rFonts w:ascii="Segoe UI Light" w:eastAsia="Microsoft YaHei Light" w:hAnsi="Segoe UI Light" w:cs="Segoe UI Light"/>
          <w:w w:val="105"/>
          <w:sz w:val="26"/>
          <w:szCs w:val="26"/>
        </w:rPr>
        <w:t>ur social media webpages is held on the secure servers of these third parties. These include: Facebook, Google+, Instagram, Pinterest, Twitter and Youtube pages.</w:t>
      </w:r>
      <w:r w:rsidRPr="009200B3">
        <w:rPr>
          <w:rFonts w:ascii="Segoe UI Light" w:eastAsia="Microsoft YaHei Light" w:hAnsi="Segoe UI Light" w:cs="Segoe UI Light"/>
          <w:w w:val="105"/>
          <w:sz w:val="26"/>
          <w:szCs w:val="26"/>
        </w:rPr>
        <w:br/>
      </w:r>
    </w:p>
    <w:p w14:paraId="486D99DC" w14:textId="20FDFA39" w:rsidR="009200B3" w:rsidRPr="009200B3" w:rsidRDefault="009200B3" w:rsidP="009200B3">
      <w:pPr>
        <w:pStyle w:val="Heading1"/>
        <w:spacing w:before="0"/>
        <w:ind w:left="1452" w:firstLine="0"/>
        <w:rPr>
          <w:rFonts w:ascii="Segoe UI Light" w:eastAsia="Microsoft JhengHei UI Light" w:hAnsi="Segoe UI Light" w:cs="Segoe UI Light"/>
          <w:b w:val="0"/>
          <w:bCs w:val="0"/>
          <w:color w:val="44A8C6"/>
          <w:sz w:val="58"/>
          <w:szCs w:val="58"/>
        </w:rPr>
      </w:pPr>
      <w:r w:rsidRPr="009200B3">
        <w:rPr>
          <w:rFonts w:ascii="Segoe UI Light" w:eastAsia="Microsoft JhengHei UI Light" w:hAnsi="Segoe UI Light" w:cs="Segoe UI Light"/>
          <w:b w:val="0"/>
          <w:bCs w:val="0"/>
          <w:color w:val="44A8C6"/>
          <w:sz w:val="58"/>
          <w:szCs w:val="58"/>
        </w:rPr>
        <w:t>6 How long do we keep your data?</w:t>
      </w:r>
    </w:p>
    <w:p w14:paraId="2FB474D9" w14:textId="70C00ADF" w:rsidR="009200B3" w:rsidRPr="009200B3" w:rsidRDefault="009200B3" w:rsidP="00725474">
      <w:pPr>
        <w:spacing w:beforeLines="90" w:before="216"/>
        <w:ind w:left="1418" w:right="1038"/>
        <w:rPr>
          <w:rFonts w:ascii="Segoe UI Light" w:eastAsia="Microsoft YaHei Light" w:hAnsi="Segoe UI Light" w:cs="Segoe UI Light"/>
          <w:w w:val="105"/>
          <w:sz w:val="26"/>
          <w:szCs w:val="26"/>
        </w:rPr>
      </w:pPr>
      <w:r w:rsidRPr="00760F0E">
        <w:rPr>
          <w:rFonts w:ascii="Segoe UI Light" w:eastAsia="Microsoft YaHei Light" w:hAnsi="Segoe UI Light" w:cs="Segoe UI Light"/>
          <w:w w:val="105"/>
          <w:sz w:val="26"/>
          <w:szCs w:val="26"/>
        </w:rPr>
        <w:t xml:space="preserve">We retain your </w:t>
      </w:r>
      <w:r w:rsidR="00821A7A" w:rsidRPr="00760F0E">
        <w:rPr>
          <w:rFonts w:ascii="Segoe UI Light" w:eastAsia="Microsoft YaHei Light" w:hAnsi="Segoe UI Light" w:cs="Segoe UI Light"/>
          <w:w w:val="105"/>
          <w:sz w:val="26"/>
          <w:szCs w:val="26"/>
        </w:rPr>
        <w:t>data</w:t>
      </w:r>
      <w:r w:rsidRPr="00760F0E">
        <w:rPr>
          <w:rFonts w:ascii="Segoe UI Light" w:eastAsia="Microsoft YaHei Light" w:hAnsi="Segoe UI Light" w:cs="Segoe UI Light"/>
          <w:w w:val="105"/>
          <w:sz w:val="26"/>
          <w:szCs w:val="26"/>
        </w:rPr>
        <w:t xml:space="preserve"> for </w:t>
      </w:r>
      <w:r w:rsidR="003225DB" w:rsidRPr="00760F0E">
        <w:rPr>
          <w:rFonts w:ascii="Segoe UI Light" w:eastAsia="Microsoft YaHei Light" w:hAnsi="Segoe UI Light" w:cs="Segoe UI Light"/>
          <w:w w:val="105"/>
          <w:sz w:val="26"/>
          <w:szCs w:val="26"/>
        </w:rPr>
        <w:t xml:space="preserve">no longer than </w:t>
      </w:r>
      <w:r w:rsidRPr="00760F0E">
        <w:rPr>
          <w:rFonts w:ascii="Segoe UI Light" w:eastAsia="Microsoft YaHei Light" w:hAnsi="Segoe UI Light" w:cs="Segoe UI Light"/>
          <w:w w:val="105"/>
          <w:sz w:val="26"/>
          <w:szCs w:val="26"/>
        </w:rPr>
        <w:t xml:space="preserve">six years after the </w:t>
      </w:r>
      <w:r w:rsidR="00913460" w:rsidRPr="00760F0E">
        <w:rPr>
          <w:rFonts w:ascii="Segoe UI Light" w:eastAsia="Microsoft YaHei Light" w:hAnsi="Segoe UI Light" w:cs="Segoe UI Light"/>
          <w:w w:val="105"/>
          <w:sz w:val="26"/>
          <w:szCs w:val="26"/>
        </w:rPr>
        <w:t>date of your final booking with Us</w:t>
      </w:r>
      <w:r w:rsidR="00BD00FC" w:rsidRPr="00760F0E">
        <w:rPr>
          <w:rFonts w:ascii="Segoe UI Light" w:eastAsia="Microsoft YaHei Light" w:hAnsi="Segoe UI Light" w:cs="Segoe UI Light"/>
          <w:w w:val="105"/>
          <w:sz w:val="26"/>
          <w:szCs w:val="26"/>
        </w:rPr>
        <w:t xml:space="preserve">. </w:t>
      </w:r>
      <w:r w:rsidR="00104C4B" w:rsidRPr="00760F0E">
        <w:rPr>
          <w:rFonts w:ascii="Segoe UI Light" w:eastAsia="Microsoft YaHei Light" w:hAnsi="Segoe UI Light" w:cs="Segoe UI Light"/>
          <w:w w:val="105"/>
          <w:sz w:val="26"/>
          <w:szCs w:val="26"/>
        </w:rPr>
        <w:t xml:space="preserve">After this period, all customer data is deleted or anonymised. </w:t>
      </w:r>
      <w:r w:rsidR="00520AEF" w:rsidRPr="00760F0E">
        <w:rPr>
          <w:rFonts w:ascii="Segoe UI Light" w:eastAsia="Microsoft YaHei Light" w:hAnsi="Segoe UI Light" w:cs="Segoe UI Light"/>
          <w:w w:val="105"/>
          <w:sz w:val="26"/>
          <w:szCs w:val="26"/>
        </w:rPr>
        <w:t>However</w:t>
      </w:r>
      <w:r w:rsidR="00CB0E80" w:rsidRPr="00760F0E">
        <w:rPr>
          <w:rFonts w:ascii="Segoe UI Light" w:eastAsia="Microsoft YaHei Light" w:hAnsi="Segoe UI Light" w:cs="Segoe UI Light"/>
          <w:w w:val="105"/>
          <w:sz w:val="26"/>
          <w:szCs w:val="26"/>
        </w:rPr>
        <w:t xml:space="preserve">, while you continue to </w:t>
      </w:r>
      <w:r w:rsidR="0054358F" w:rsidRPr="00760F0E">
        <w:rPr>
          <w:rFonts w:ascii="Segoe UI Light" w:eastAsia="Microsoft YaHei Light" w:hAnsi="Segoe UI Light" w:cs="Segoe UI Light"/>
          <w:w w:val="105"/>
          <w:sz w:val="26"/>
          <w:szCs w:val="26"/>
        </w:rPr>
        <w:t xml:space="preserve">be a </w:t>
      </w:r>
      <w:r w:rsidR="00D216C1" w:rsidRPr="00760F0E">
        <w:rPr>
          <w:rFonts w:ascii="Segoe UI Light" w:eastAsia="Microsoft YaHei Light" w:hAnsi="Segoe UI Light" w:cs="Segoe UI Light"/>
          <w:w w:val="105"/>
          <w:sz w:val="26"/>
          <w:szCs w:val="26"/>
        </w:rPr>
        <w:t xml:space="preserve">current </w:t>
      </w:r>
      <w:r w:rsidR="0054358F" w:rsidRPr="00760F0E">
        <w:rPr>
          <w:rFonts w:ascii="Segoe UI Light" w:eastAsia="Microsoft YaHei Light" w:hAnsi="Segoe UI Light" w:cs="Segoe UI Light"/>
          <w:w w:val="105"/>
          <w:sz w:val="26"/>
          <w:szCs w:val="26"/>
        </w:rPr>
        <w:t xml:space="preserve">customer of Event Exeter, </w:t>
      </w:r>
      <w:r w:rsidR="004E2EDA" w:rsidRPr="00760F0E">
        <w:rPr>
          <w:rFonts w:ascii="Segoe UI Light" w:eastAsia="Microsoft YaHei Light" w:hAnsi="Segoe UI Light" w:cs="Segoe UI Light"/>
          <w:w w:val="105"/>
          <w:sz w:val="26"/>
          <w:szCs w:val="26"/>
        </w:rPr>
        <w:t>W</w:t>
      </w:r>
      <w:r w:rsidR="0054358F" w:rsidRPr="00760F0E">
        <w:rPr>
          <w:rFonts w:ascii="Segoe UI Light" w:eastAsia="Microsoft YaHei Light" w:hAnsi="Segoe UI Light" w:cs="Segoe UI Light"/>
          <w:w w:val="105"/>
          <w:sz w:val="26"/>
          <w:szCs w:val="26"/>
        </w:rPr>
        <w:t xml:space="preserve">e will retain </w:t>
      </w:r>
      <w:r w:rsidR="00520AEF" w:rsidRPr="00760F0E">
        <w:rPr>
          <w:rFonts w:ascii="Segoe UI Light" w:eastAsia="Microsoft YaHei Light" w:hAnsi="Segoe UI Light" w:cs="Segoe UI Light"/>
          <w:w w:val="105"/>
          <w:sz w:val="26"/>
          <w:szCs w:val="26"/>
        </w:rPr>
        <w:t xml:space="preserve">all </w:t>
      </w:r>
      <w:r w:rsidR="0054358F" w:rsidRPr="00760F0E">
        <w:rPr>
          <w:rFonts w:ascii="Segoe UI Light" w:eastAsia="Microsoft YaHei Light" w:hAnsi="Segoe UI Light" w:cs="Segoe UI Light"/>
          <w:w w:val="105"/>
          <w:sz w:val="26"/>
          <w:szCs w:val="26"/>
        </w:rPr>
        <w:t xml:space="preserve">data relating to </w:t>
      </w:r>
      <w:r w:rsidR="009A72FC" w:rsidRPr="00760F0E">
        <w:rPr>
          <w:rFonts w:ascii="Segoe UI Light" w:eastAsia="Microsoft YaHei Light" w:hAnsi="Segoe UI Light" w:cs="Segoe UI Light"/>
          <w:w w:val="105"/>
          <w:sz w:val="26"/>
          <w:szCs w:val="26"/>
        </w:rPr>
        <w:t xml:space="preserve">your </w:t>
      </w:r>
      <w:r w:rsidR="00D94CB9" w:rsidRPr="00760F0E">
        <w:rPr>
          <w:rFonts w:ascii="Segoe UI Light" w:eastAsia="Microsoft YaHei Light" w:hAnsi="Segoe UI Light" w:cs="Segoe UI Light"/>
          <w:w w:val="105"/>
          <w:sz w:val="26"/>
          <w:szCs w:val="26"/>
        </w:rPr>
        <w:t xml:space="preserve">past, present and future </w:t>
      </w:r>
      <w:r w:rsidR="009A72FC" w:rsidRPr="00760F0E">
        <w:rPr>
          <w:rFonts w:ascii="Segoe UI Light" w:eastAsia="Microsoft YaHei Light" w:hAnsi="Segoe UI Light" w:cs="Segoe UI Light"/>
          <w:w w:val="105"/>
          <w:sz w:val="26"/>
          <w:szCs w:val="26"/>
        </w:rPr>
        <w:t xml:space="preserve">bookings. </w:t>
      </w:r>
      <w:r w:rsidR="00BD00FC" w:rsidRPr="00760F0E">
        <w:rPr>
          <w:rFonts w:ascii="Segoe UI Light" w:eastAsia="Microsoft YaHei Light" w:hAnsi="Segoe UI Light" w:cs="Segoe UI Light"/>
          <w:w w:val="105"/>
          <w:sz w:val="26"/>
          <w:szCs w:val="26"/>
        </w:rPr>
        <w:t xml:space="preserve">This </w:t>
      </w:r>
      <w:r w:rsidR="00C74826" w:rsidRPr="00760F0E">
        <w:rPr>
          <w:rFonts w:ascii="Segoe UI Light" w:eastAsia="Microsoft YaHei Light" w:hAnsi="Segoe UI Light" w:cs="Segoe UI Light"/>
          <w:w w:val="105"/>
          <w:sz w:val="26"/>
          <w:szCs w:val="26"/>
        </w:rPr>
        <w:t xml:space="preserve">conforms to government guidance set out in </w:t>
      </w:r>
      <w:r w:rsidR="00C553BF" w:rsidRPr="00760F0E">
        <w:rPr>
          <w:rFonts w:ascii="Segoe UI Light" w:eastAsia="Microsoft YaHei Light" w:hAnsi="Segoe UI Light" w:cs="Segoe UI Light"/>
          <w:w w:val="105"/>
          <w:sz w:val="26"/>
          <w:szCs w:val="26"/>
        </w:rPr>
        <w:t xml:space="preserve">the </w:t>
      </w:r>
      <w:r w:rsidR="00C62940" w:rsidRPr="00760F0E">
        <w:rPr>
          <w:rFonts w:ascii="Segoe UI Light" w:eastAsia="Microsoft YaHei Light" w:hAnsi="Segoe UI Light" w:cs="Segoe UI Light"/>
          <w:w w:val="105"/>
          <w:sz w:val="26"/>
          <w:szCs w:val="26"/>
        </w:rPr>
        <w:t xml:space="preserve">UK’s </w:t>
      </w:r>
      <w:r w:rsidR="00C553BF" w:rsidRPr="00760F0E">
        <w:rPr>
          <w:rFonts w:ascii="Segoe UI Light" w:eastAsia="Microsoft YaHei Light" w:hAnsi="Segoe UI Light" w:cs="Segoe UI Light"/>
          <w:w w:val="105"/>
          <w:sz w:val="26"/>
          <w:szCs w:val="26"/>
        </w:rPr>
        <w:t>Limitation Act 1980</w:t>
      </w:r>
      <w:r w:rsidR="00344768" w:rsidRPr="00760F0E">
        <w:rPr>
          <w:rFonts w:ascii="Segoe UI Light" w:eastAsia="Microsoft YaHei Light" w:hAnsi="Segoe UI Light" w:cs="Segoe UI Light"/>
          <w:w w:val="105"/>
          <w:sz w:val="26"/>
          <w:szCs w:val="26"/>
        </w:rPr>
        <w:t xml:space="preserve">, which stipulates that </w:t>
      </w:r>
      <w:r w:rsidR="00616EFD" w:rsidRPr="00760F0E">
        <w:rPr>
          <w:rFonts w:ascii="Segoe UI Light" w:eastAsia="Microsoft YaHei Light" w:hAnsi="Segoe UI Light" w:cs="Segoe UI Light"/>
          <w:w w:val="105"/>
          <w:sz w:val="26"/>
          <w:szCs w:val="26"/>
        </w:rPr>
        <w:t xml:space="preserve">six years is the </w:t>
      </w:r>
      <w:r w:rsidR="000E5344" w:rsidRPr="00760F0E">
        <w:rPr>
          <w:rFonts w:ascii="Segoe UI Light" w:eastAsia="Microsoft YaHei Light" w:hAnsi="Segoe UI Light" w:cs="Segoe UI Light"/>
          <w:w w:val="105"/>
          <w:sz w:val="26"/>
          <w:szCs w:val="26"/>
        </w:rPr>
        <w:t xml:space="preserve">maximum </w:t>
      </w:r>
      <w:r w:rsidR="003217D7" w:rsidRPr="00760F0E">
        <w:rPr>
          <w:rFonts w:ascii="Segoe UI Light" w:eastAsia="Microsoft YaHei Light" w:hAnsi="Segoe UI Light" w:cs="Segoe UI Light"/>
          <w:w w:val="105"/>
          <w:sz w:val="26"/>
          <w:szCs w:val="26"/>
        </w:rPr>
        <w:t>period</w:t>
      </w:r>
      <w:r w:rsidR="00616EFD" w:rsidRPr="00760F0E">
        <w:rPr>
          <w:rFonts w:ascii="Segoe UI Light" w:eastAsia="Microsoft YaHei Light" w:hAnsi="Segoe UI Light" w:cs="Segoe UI Light"/>
          <w:w w:val="105"/>
          <w:sz w:val="26"/>
          <w:szCs w:val="26"/>
        </w:rPr>
        <w:t xml:space="preserve"> </w:t>
      </w:r>
      <w:r w:rsidR="00DF7B4F" w:rsidRPr="00760F0E">
        <w:rPr>
          <w:rFonts w:ascii="Segoe UI Light" w:eastAsia="Microsoft YaHei Light" w:hAnsi="Segoe UI Light" w:cs="Segoe UI Light"/>
          <w:w w:val="105"/>
          <w:sz w:val="26"/>
          <w:szCs w:val="26"/>
        </w:rPr>
        <w:t xml:space="preserve">for which </w:t>
      </w:r>
      <w:r w:rsidR="007063A0" w:rsidRPr="00760F0E">
        <w:rPr>
          <w:rFonts w:ascii="Segoe UI Light" w:eastAsia="Microsoft YaHei Light" w:hAnsi="Segoe UI Light" w:cs="Segoe UI Light"/>
          <w:w w:val="105"/>
          <w:sz w:val="26"/>
          <w:szCs w:val="26"/>
        </w:rPr>
        <w:t xml:space="preserve">past customer </w:t>
      </w:r>
      <w:r w:rsidR="00DF7B4F" w:rsidRPr="00760F0E">
        <w:rPr>
          <w:rFonts w:ascii="Segoe UI Light" w:eastAsia="Microsoft YaHei Light" w:hAnsi="Segoe UI Light" w:cs="Segoe UI Light"/>
          <w:w w:val="105"/>
          <w:sz w:val="26"/>
          <w:szCs w:val="26"/>
        </w:rPr>
        <w:t>data should be retained</w:t>
      </w:r>
      <w:r w:rsidR="00725474" w:rsidRPr="00760F0E">
        <w:rPr>
          <w:rFonts w:ascii="Segoe UI Light" w:eastAsia="Microsoft YaHei Light" w:hAnsi="Segoe UI Light" w:cs="Segoe UI Light"/>
          <w:w w:val="105"/>
          <w:sz w:val="26"/>
          <w:szCs w:val="26"/>
        </w:rPr>
        <w:t xml:space="preserve">. </w:t>
      </w:r>
      <w:r w:rsidR="00537584" w:rsidRPr="00760F0E">
        <w:rPr>
          <w:rFonts w:ascii="Segoe UI Light" w:eastAsia="Microsoft YaHei Light" w:hAnsi="Segoe UI Light" w:cs="Segoe UI Light"/>
          <w:w w:val="105"/>
          <w:sz w:val="26"/>
          <w:szCs w:val="26"/>
        </w:rPr>
        <w:t xml:space="preserve">For more information on </w:t>
      </w:r>
      <w:r w:rsidR="00005E27" w:rsidRPr="00760F0E">
        <w:rPr>
          <w:rFonts w:ascii="Segoe UI Light" w:eastAsia="Microsoft YaHei Light" w:hAnsi="Segoe UI Light" w:cs="Segoe UI Light"/>
          <w:w w:val="105"/>
          <w:sz w:val="26"/>
          <w:szCs w:val="26"/>
        </w:rPr>
        <w:t xml:space="preserve">your rights under the Limitation Act 1980, visit </w:t>
      </w:r>
      <w:hyperlink r:id="rId13" w:history="1">
        <w:r w:rsidR="002770C6" w:rsidRPr="00760F0E">
          <w:rPr>
            <w:rStyle w:val="Hyperlink"/>
            <w:rFonts w:ascii="Segoe UI Light" w:eastAsia="Microsoft YaHei Light" w:hAnsi="Segoe UI Light" w:cs="Segoe UI Light"/>
            <w:w w:val="105"/>
            <w:sz w:val="26"/>
            <w:szCs w:val="26"/>
          </w:rPr>
          <w:t>www.legislation.gov.uk</w:t>
        </w:r>
      </w:hyperlink>
    </w:p>
    <w:p w14:paraId="38F38033" w14:textId="346AD922" w:rsidR="009200B3" w:rsidRPr="009200B3" w:rsidRDefault="009200B3" w:rsidP="009200B3">
      <w:pPr>
        <w:spacing w:beforeLines="90" w:before="216"/>
        <w:ind w:left="1418" w:right="1038"/>
        <w:rPr>
          <w:rFonts w:ascii="Segoe UI Light" w:eastAsia="Microsoft YaHei Light" w:hAnsi="Segoe UI Light" w:cs="Segoe UI Light"/>
          <w:w w:val="105"/>
          <w:sz w:val="26"/>
          <w:szCs w:val="26"/>
        </w:rPr>
      </w:pPr>
    </w:p>
    <w:p w14:paraId="7089F66C" w14:textId="3003392B" w:rsidR="009200B3" w:rsidRPr="009200B3" w:rsidRDefault="009200B3" w:rsidP="007C5158">
      <w:pPr>
        <w:ind w:left="1418" w:right="1038"/>
        <w:rPr>
          <w:rFonts w:ascii="Segoe UI Light" w:eastAsia="Microsoft JhengHei UI Light" w:hAnsi="Segoe UI Light" w:cs="Segoe UI Light"/>
          <w:color w:val="44A8C6"/>
          <w:sz w:val="58"/>
          <w:szCs w:val="58"/>
        </w:rPr>
      </w:pPr>
      <w:r w:rsidRPr="009200B3">
        <w:rPr>
          <w:rFonts w:ascii="Segoe UI Light" w:eastAsia="Microsoft JhengHei UI Light" w:hAnsi="Segoe UI Light" w:cs="Segoe UI Light"/>
          <w:color w:val="44A8C6"/>
          <w:sz w:val="58"/>
          <w:szCs w:val="58"/>
        </w:rPr>
        <w:t>7 Your rights and preferences</w:t>
      </w:r>
    </w:p>
    <w:p w14:paraId="3E01D9B1" w14:textId="7E42192B" w:rsidR="007C5158" w:rsidRDefault="009200B3" w:rsidP="00090256">
      <w:pPr>
        <w:spacing w:before="90"/>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If you no longer wish to receive communications by post, telephone or email, please contact Event Exeter on 0300 555 0214 or eventexeter@exeter.ac.uk, specifying which communication channels you wish to unsubscribe from, or click on the unsubscribe link in any of Our communications or websites.</w:t>
      </w:r>
      <w:r w:rsidRPr="009200B3">
        <w:rPr>
          <w:rFonts w:ascii="Segoe UI Light" w:eastAsia="Microsoft YaHei Light" w:hAnsi="Segoe UI Light" w:cs="Segoe UI Light"/>
          <w:w w:val="105"/>
          <w:sz w:val="26"/>
          <w:szCs w:val="26"/>
        </w:rPr>
        <w:br/>
      </w:r>
      <w:r w:rsidRPr="009200B3">
        <w:rPr>
          <w:rFonts w:ascii="Segoe UI Light" w:eastAsia="Microsoft YaHei Light" w:hAnsi="Segoe UI Light" w:cs="Segoe UI Light"/>
          <w:w w:val="105"/>
          <w:sz w:val="26"/>
          <w:szCs w:val="26"/>
        </w:rPr>
        <w:br/>
        <w:t xml:space="preserve">This Privacy Notice will be kept under review. Any changes will be </w:t>
      </w:r>
    </w:p>
    <w:p w14:paraId="424BAEA4" w14:textId="48CC7F2E" w:rsidR="007C5158" w:rsidRDefault="000576EE" w:rsidP="007C5158">
      <w:pPr>
        <w:ind w:left="1418" w:right="1038"/>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drawing>
          <wp:anchor distT="0" distB="0" distL="0" distR="0" simplePos="0" relativeHeight="251658247" behindDoc="0" locked="0" layoutInCell="1" allowOverlap="1" wp14:anchorId="4007604C" wp14:editId="62403B7D">
            <wp:simplePos x="0" y="0"/>
            <wp:positionH relativeFrom="page">
              <wp:posOffset>6038850</wp:posOffset>
            </wp:positionH>
            <wp:positionV relativeFrom="paragraph">
              <wp:posOffset>78105</wp:posOffset>
            </wp:positionV>
            <wp:extent cx="1208405" cy="120840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08405" cy="1208405"/>
                    </a:xfrm>
                    <a:prstGeom prst="rect">
                      <a:avLst/>
                    </a:prstGeom>
                  </pic:spPr>
                </pic:pic>
              </a:graphicData>
            </a:graphic>
          </wp:anchor>
        </w:drawing>
      </w:r>
      <w:r w:rsidR="009200B3" w:rsidRPr="009200B3">
        <w:rPr>
          <w:rFonts w:ascii="Segoe UI Light" w:eastAsia="Microsoft YaHei Light" w:hAnsi="Segoe UI Light" w:cs="Segoe UI Light"/>
          <w:w w:val="105"/>
          <w:sz w:val="26"/>
          <w:szCs w:val="26"/>
        </w:rPr>
        <w:t xml:space="preserve">updated on our website and communicated to you as appropriate. </w:t>
      </w:r>
    </w:p>
    <w:p w14:paraId="41515033" w14:textId="1D596184" w:rsidR="007C5158" w:rsidRDefault="009200B3" w:rsidP="007C5158">
      <w:pPr>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 xml:space="preserve">This Privacy Notice was last updated in </w:t>
      </w:r>
      <w:r w:rsidR="000576EE">
        <w:rPr>
          <w:rFonts w:ascii="Segoe UI Light" w:eastAsia="Microsoft YaHei Light" w:hAnsi="Segoe UI Light" w:cs="Segoe UI Light"/>
          <w:w w:val="105"/>
          <w:sz w:val="26"/>
          <w:szCs w:val="26"/>
        </w:rPr>
        <w:t>April 2022</w:t>
      </w:r>
      <w:r w:rsidRPr="009200B3">
        <w:rPr>
          <w:rFonts w:ascii="Segoe UI Light" w:eastAsia="Microsoft YaHei Light" w:hAnsi="Segoe UI Light" w:cs="Segoe UI Light"/>
          <w:w w:val="105"/>
          <w:sz w:val="26"/>
          <w:szCs w:val="26"/>
        </w:rPr>
        <w:t>.</w:t>
      </w:r>
      <w:r w:rsidRPr="009200B3">
        <w:rPr>
          <w:rFonts w:ascii="Segoe UI Light" w:eastAsia="Microsoft YaHei Light" w:hAnsi="Segoe UI Light" w:cs="Segoe UI Light"/>
          <w:w w:val="105"/>
          <w:sz w:val="26"/>
          <w:szCs w:val="26"/>
        </w:rPr>
        <w:br/>
      </w:r>
      <w:r w:rsidRPr="009200B3">
        <w:rPr>
          <w:rFonts w:ascii="Segoe UI Light" w:eastAsia="Microsoft YaHei Light" w:hAnsi="Segoe UI Light" w:cs="Segoe UI Light"/>
          <w:w w:val="105"/>
          <w:sz w:val="26"/>
          <w:szCs w:val="26"/>
        </w:rPr>
        <w:br/>
      </w:r>
    </w:p>
    <w:p w14:paraId="0B8722BB" w14:textId="056BC71F" w:rsidR="007C5158" w:rsidRDefault="007C5158" w:rsidP="007C5158">
      <w:pPr>
        <w:ind w:left="1418" w:right="1038"/>
        <w:rPr>
          <w:rFonts w:ascii="Segoe UI Light" w:eastAsia="Microsoft YaHei Light" w:hAnsi="Segoe UI Light" w:cs="Segoe UI Light"/>
          <w:w w:val="105"/>
          <w:sz w:val="26"/>
          <w:szCs w:val="26"/>
        </w:rPr>
      </w:pPr>
      <w:r w:rsidRPr="00212A46">
        <w:rPr>
          <w:rFonts w:ascii="Segoe UI Light" w:eastAsia="Microsoft YaHei Light" w:hAnsi="Segoe UI Light" w:cs="Segoe UI Light"/>
          <w:noProof/>
          <w:color w:val="44A8C6"/>
          <w:w w:val="105"/>
          <w:sz w:val="26"/>
          <w:szCs w:val="26"/>
        </w:rPr>
        <w:drawing>
          <wp:anchor distT="0" distB="0" distL="0" distR="0" simplePos="0" relativeHeight="251658248" behindDoc="0" locked="0" layoutInCell="1" allowOverlap="1" wp14:anchorId="3F7CE65F" wp14:editId="0D7E3A87">
            <wp:simplePos x="0" y="0"/>
            <wp:positionH relativeFrom="page">
              <wp:posOffset>0</wp:posOffset>
            </wp:positionH>
            <wp:positionV relativeFrom="paragraph">
              <wp:posOffset>100965</wp:posOffset>
            </wp:positionV>
            <wp:extent cx="384175" cy="1730375"/>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384175" cy="1730375"/>
                    </a:xfrm>
                    <a:prstGeom prst="rect">
                      <a:avLst/>
                    </a:prstGeom>
                  </pic:spPr>
                </pic:pic>
              </a:graphicData>
            </a:graphic>
          </wp:anchor>
        </w:drawing>
      </w:r>
    </w:p>
    <w:p w14:paraId="0ABC86D1" w14:textId="35BE9A53" w:rsidR="00090256" w:rsidRDefault="009200B3" w:rsidP="007C5158">
      <w:pPr>
        <w:ind w:left="1418" w:right="1038"/>
        <w:rPr>
          <w:rFonts w:ascii="Segoe UI Light" w:eastAsia="Microsoft YaHei Light" w:hAnsi="Segoe UI Light" w:cs="Segoe UI Light"/>
          <w:w w:val="105"/>
          <w:sz w:val="26"/>
          <w:szCs w:val="26"/>
        </w:rPr>
      </w:pPr>
      <w:r w:rsidRPr="009200B3">
        <w:rPr>
          <w:rFonts w:ascii="Segoe UI Light" w:eastAsia="Microsoft YaHei Light" w:hAnsi="Segoe UI Light" w:cs="Segoe UI Light"/>
          <w:w w:val="105"/>
          <w:sz w:val="26"/>
          <w:szCs w:val="26"/>
        </w:rPr>
        <w:t xml:space="preserve">You have the right to: </w:t>
      </w:r>
      <w:r w:rsidRPr="009200B3">
        <w:rPr>
          <w:rFonts w:ascii="Segoe UI Light" w:eastAsia="Microsoft YaHei Light" w:hAnsi="Segoe UI Light" w:cs="Segoe UI Light"/>
          <w:w w:val="105"/>
          <w:sz w:val="26"/>
          <w:szCs w:val="26"/>
        </w:rPr>
        <w:br/>
      </w:r>
    </w:p>
    <w:p w14:paraId="3AEEED52" w14:textId="427797A8" w:rsidR="00090256" w:rsidRDefault="009200B3" w:rsidP="00547DB4">
      <w:pPr>
        <w:pStyle w:val="ListParagraph"/>
        <w:numPr>
          <w:ilvl w:val="0"/>
          <w:numId w:val="2"/>
        </w:numPr>
        <w:spacing w:before="20"/>
        <w:ind w:left="2137" w:right="1038" w:hanging="357"/>
        <w:rPr>
          <w:rFonts w:ascii="Segoe UI Light" w:eastAsia="Microsoft YaHei Light" w:hAnsi="Segoe UI Light" w:cs="Segoe UI Light"/>
          <w:w w:val="105"/>
          <w:sz w:val="26"/>
          <w:szCs w:val="26"/>
        </w:rPr>
      </w:pPr>
      <w:r w:rsidRPr="00090256">
        <w:rPr>
          <w:rFonts w:ascii="Segoe UI Light" w:eastAsia="Microsoft YaHei Light" w:hAnsi="Segoe UI Light" w:cs="Segoe UI Light"/>
          <w:w w:val="105"/>
          <w:sz w:val="26"/>
          <w:szCs w:val="26"/>
        </w:rPr>
        <w:t>ask to see, correct or delete the data we hold about you</w:t>
      </w:r>
    </w:p>
    <w:p w14:paraId="51EB16AE" w14:textId="29C38107" w:rsidR="00547DB4" w:rsidRDefault="009200B3" w:rsidP="00547DB4">
      <w:pPr>
        <w:pStyle w:val="ListParagraph"/>
        <w:numPr>
          <w:ilvl w:val="0"/>
          <w:numId w:val="2"/>
        </w:numPr>
        <w:spacing w:before="20"/>
        <w:ind w:left="2137" w:right="1038" w:hanging="357"/>
        <w:rPr>
          <w:rFonts w:ascii="Segoe UI Light" w:eastAsia="Microsoft YaHei Light" w:hAnsi="Segoe UI Light" w:cs="Segoe UI Light"/>
          <w:w w:val="105"/>
          <w:sz w:val="26"/>
          <w:szCs w:val="26"/>
        </w:rPr>
      </w:pPr>
      <w:r w:rsidRPr="00090256">
        <w:rPr>
          <w:rFonts w:ascii="Segoe UI Light" w:eastAsia="Microsoft YaHei Light" w:hAnsi="Segoe UI Light" w:cs="Segoe UI Light"/>
          <w:w w:val="105"/>
          <w:sz w:val="26"/>
          <w:szCs w:val="26"/>
        </w:rPr>
        <w:t>object to specific data uses, as described above</w:t>
      </w:r>
    </w:p>
    <w:p w14:paraId="45C55C3B" w14:textId="0DE2D3FC" w:rsidR="00547DB4" w:rsidRPr="00547DB4" w:rsidRDefault="009200B3" w:rsidP="00547DB4">
      <w:pPr>
        <w:pStyle w:val="ListParagraph"/>
        <w:numPr>
          <w:ilvl w:val="0"/>
          <w:numId w:val="2"/>
        </w:numPr>
        <w:spacing w:before="20"/>
        <w:ind w:left="2137" w:right="1038" w:hanging="357"/>
        <w:rPr>
          <w:rFonts w:ascii="Segoe UI Light" w:eastAsia="Microsoft YaHei Light" w:hAnsi="Segoe UI Light" w:cs="Segoe UI Light"/>
          <w:w w:val="105"/>
          <w:sz w:val="26"/>
          <w:szCs w:val="26"/>
        </w:rPr>
      </w:pPr>
      <w:r w:rsidRPr="00547DB4">
        <w:rPr>
          <w:rFonts w:ascii="Segoe UI Light" w:eastAsia="Microsoft YaHei Light" w:hAnsi="Segoe UI Light" w:cs="Segoe UI Light"/>
          <w:w w:val="105"/>
          <w:sz w:val="26"/>
          <w:szCs w:val="26"/>
        </w:rPr>
        <w:t>object to receiving communications and direct marketing.</w:t>
      </w:r>
      <w:r w:rsidRPr="00547DB4">
        <w:rPr>
          <w:rFonts w:ascii="Segoe UI Light" w:eastAsia="Microsoft YaHei Light" w:hAnsi="Segoe UI Light" w:cs="Segoe UI Light"/>
          <w:w w:val="105"/>
          <w:sz w:val="26"/>
          <w:szCs w:val="26"/>
        </w:rPr>
        <w:br/>
      </w:r>
    </w:p>
    <w:p w14:paraId="77BF7B87" w14:textId="70B98C95" w:rsidR="009200B3" w:rsidRPr="00090256" w:rsidRDefault="009200B3" w:rsidP="00547DB4">
      <w:pPr>
        <w:pStyle w:val="ListParagraph"/>
        <w:spacing w:before="20"/>
        <w:ind w:left="1418" w:right="1038" w:firstLine="22"/>
        <w:rPr>
          <w:rFonts w:ascii="Segoe UI Light" w:eastAsia="Microsoft YaHei Light" w:hAnsi="Segoe UI Light" w:cs="Segoe UI Light"/>
          <w:w w:val="105"/>
          <w:sz w:val="26"/>
          <w:szCs w:val="26"/>
        </w:rPr>
      </w:pPr>
      <w:r w:rsidRPr="00090256">
        <w:rPr>
          <w:rFonts w:ascii="Segoe UI Light" w:eastAsia="Microsoft JhengHei UI Light" w:hAnsi="Segoe UI Light" w:cs="Segoe UI Light"/>
          <w:color w:val="44A8C6"/>
          <w:sz w:val="58"/>
          <w:szCs w:val="58"/>
        </w:rPr>
        <w:t>8 Further Information</w:t>
      </w:r>
    </w:p>
    <w:p w14:paraId="5D95C3EC" w14:textId="2F918978" w:rsidR="00FE5688" w:rsidRPr="009200B3" w:rsidRDefault="000576EE" w:rsidP="004E7942">
      <w:pPr>
        <w:spacing w:before="90"/>
        <w:ind w:left="1418" w:right="1038"/>
        <w:rPr>
          <w:rFonts w:ascii="Segoe UI Light" w:eastAsia="Microsoft YaHei Light" w:hAnsi="Segoe UI Light" w:cs="Segoe UI Light"/>
          <w:w w:val="105"/>
          <w:sz w:val="26"/>
          <w:szCs w:val="26"/>
        </w:rPr>
      </w:pPr>
      <w:r w:rsidRPr="00F561E9">
        <w:rPr>
          <w:rFonts w:ascii="Segoe UI Light" w:eastAsia="Microsoft YaHei Light" w:hAnsi="Segoe UI Light" w:cs="Segoe UI Light"/>
          <w:noProof/>
          <w:w w:val="105"/>
          <w:sz w:val="26"/>
          <w:szCs w:val="26"/>
        </w:rPr>
        <w:drawing>
          <wp:anchor distT="0" distB="0" distL="0" distR="0" simplePos="0" relativeHeight="251658249" behindDoc="0" locked="0" layoutInCell="1" allowOverlap="1" wp14:anchorId="1AB73D46" wp14:editId="174A2C7D">
            <wp:simplePos x="0" y="0"/>
            <wp:positionH relativeFrom="page">
              <wp:posOffset>6048375</wp:posOffset>
            </wp:positionH>
            <wp:positionV relativeFrom="paragraph">
              <wp:posOffset>6530022</wp:posOffset>
            </wp:positionV>
            <wp:extent cx="1208405" cy="120840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08405" cy="1208405"/>
                    </a:xfrm>
                    <a:prstGeom prst="rect">
                      <a:avLst/>
                    </a:prstGeom>
                  </pic:spPr>
                </pic:pic>
              </a:graphicData>
            </a:graphic>
          </wp:anchor>
        </w:drawing>
      </w:r>
      <w:r w:rsidR="009200B3" w:rsidRPr="009200B3">
        <w:rPr>
          <w:rFonts w:ascii="Segoe UI Light" w:eastAsia="Microsoft YaHei Light" w:hAnsi="Segoe UI Light" w:cs="Segoe UI Light"/>
          <w:w w:val="105"/>
          <w:sz w:val="26"/>
          <w:szCs w:val="26"/>
        </w:rPr>
        <w:t xml:space="preserve">The University of Exeter’s Data Protection Officer is responsible for monitoring compliance with relevant legislation in relation to personal data and can be contacted at </w:t>
      </w:r>
      <w:hyperlink r:id="rId14" w:history="1">
        <w:r w:rsidR="005B5043" w:rsidRPr="006003CB">
          <w:rPr>
            <w:rStyle w:val="Hyperlink"/>
            <w:rFonts w:ascii="Segoe UI Light" w:eastAsia="Microsoft YaHei Light" w:hAnsi="Segoe UI Light" w:cs="Segoe UI Light"/>
            <w:w w:val="105"/>
            <w:sz w:val="26"/>
            <w:szCs w:val="26"/>
          </w:rPr>
          <w:t>dataprotection@exeter.ac.uk</w:t>
        </w:r>
      </w:hyperlink>
      <w:r w:rsidR="009200B3" w:rsidRPr="009200B3">
        <w:rPr>
          <w:rFonts w:ascii="Segoe UI Light" w:eastAsia="Microsoft YaHei Light" w:hAnsi="Segoe UI Light" w:cs="Segoe UI Light"/>
          <w:w w:val="105"/>
          <w:sz w:val="26"/>
          <w:szCs w:val="26"/>
        </w:rPr>
        <w:t xml:space="preserve">. You can also contact the DPO if you have any queries or concerns about Event Exeter's processing of your personal data. You have the right to lodge a complaint with the Information Commissioner’s Office at </w:t>
      </w:r>
      <w:hyperlink r:id="rId15" w:history="1">
        <w:r w:rsidR="00547DB4" w:rsidRPr="00931012">
          <w:rPr>
            <w:rStyle w:val="Hyperlink"/>
            <w:rFonts w:ascii="Segoe UI Light" w:eastAsia="Microsoft YaHei Light" w:hAnsi="Segoe UI Light" w:cs="Segoe UI Light"/>
            <w:w w:val="105"/>
            <w:sz w:val="26"/>
            <w:szCs w:val="26"/>
          </w:rPr>
          <w:t>www.ico.org.uk/concerns</w:t>
        </w:r>
      </w:hyperlink>
      <w:r w:rsidR="009200B3" w:rsidRPr="009200B3">
        <w:rPr>
          <w:rFonts w:ascii="Segoe UI Light" w:eastAsia="Microsoft YaHei Light" w:hAnsi="Segoe UI Light" w:cs="Segoe UI Light"/>
          <w:w w:val="105"/>
          <w:sz w:val="26"/>
          <w:szCs w:val="26"/>
        </w:rPr>
        <w:t>.</w:t>
      </w:r>
    </w:p>
    <w:sectPr w:rsidR="00FE5688" w:rsidRPr="009200B3" w:rsidSect="009200B3">
      <w:footerReference w:type="default" r:id="rId16"/>
      <w:pgSz w:w="11906" w:h="16838"/>
      <w:pgMar w:top="720" w:right="380" w:bottom="72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C112" w14:textId="77777777" w:rsidR="00CB3DDD" w:rsidRDefault="00CB3DDD" w:rsidP="009200B3">
      <w:r>
        <w:separator/>
      </w:r>
    </w:p>
  </w:endnote>
  <w:endnote w:type="continuationSeparator" w:id="0">
    <w:p w14:paraId="0289E420" w14:textId="77777777" w:rsidR="00CB3DDD" w:rsidRDefault="00CB3DDD" w:rsidP="009200B3">
      <w:r>
        <w:continuationSeparator/>
      </w:r>
    </w:p>
  </w:endnote>
  <w:endnote w:type="continuationNotice" w:id="1">
    <w:p w14:paraId="713FB0B7" w14:textId="77777777" w:rsidR="00CB3DDD" w:rsidRDefault="00CB3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Dubai Light">
    <w:panose1 w:val="020B0303030403030204"/>
    <w:charset w:val="00"/>
    <w:family w:val="swiss"/>
    <w:pitch w:val="variable"/>
    <w:sig w:usb0="80002067" w:usb1="80000000" w:usb2="00000008" w:usb3="00000000" w:csb0="00000041" w:csb1="0000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6E05" w14:textId="616F3B7B" w:rsidR="00354C38" w:rsidRDefault="00CB3DDD" w:rsidP="009200B3">
    <w:pPr>
      <w:pStyle w:val="Footer"/>
      <w:jc w:val="center"/>
    </w:pPr>
  </w:p>
  <w:p w14:paraId="127E7E33" w14:textId="77777777" w:rsidR="00354C38" w:rsidRDefault="00CB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0E09" w14:textId="77777777" w:rsidR="00CB3DDD" w:rsidRDefault="00CB3DDD" w:rsidP="009200B3">
      <w:r>
        <w:separator/>
      </w:r>
    </w:p>
  </w:footnote>
  <w:footnote w:type="continuationSeparator" w:id="0">
    <w:p w14:paraId="6956D24C" w14:textId="77777777" w:rsidR="00CB3DDD" w:rsidRDefault="00CB3DDD" w:rsidP="009200B3">
      <w:r>
        <w:continuationSeparator/>
      </w:r>
    </w:p>
  </w:footnote>
  <w:footnote w:type="continuationNotice" w:id="1">
    <w:p w14:paraId="0DF495FB" w14:textId="77777777" w:rsidR="00CB3DDD" w:rsidRDefault="00CB3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60D41"/>
    <w:multiLevelType w:val="hybridMultilevel"/>
    <w:tmpl w:val="6CFA0A7E"/>
    <w:lvl w:ilvl="0" w:tplc="FEE646C2">
      <w:start w:val="2"/>
      <w:numFmt w:val="decimal"/>
      <w:lvlText w:val="%1"/>
      <w:lvlJc w:val="left"/>
      <w:pPr>
        <w:ind w:left="1839" w:hanging="386"/>
      </w:pPr>
      <w:rPr>
        <w:rFonts w:hint="default"/>
        <w:b/>
        <w:bCs/>
        <w:w w:val="104"/>
        <w:lang w:val="en-GB" w:eastAsia="en-GB" w:bidi="en-GB"/>
      </w:rPr>
    </w:lvl>
    <w:lvl w:ilvl="1" w:tplc="CF7E98C0">
      <w:numFmt w:val="bullet"/>
      <w:lvlText w:val="•"/>
      <w:lvlJc w:val="left"/>
      <w:pPr>
        <w:ind w:left="2807" w:hanging="386"/>
      </w:pPr>
      <w:rPr>
        <w:rFonts w:hint="default"/>
        <w:lang w:val="en-GB" w:eastAsia="en-GB" w:bidi="en-GB"/>
      </w:rPr>
    </w:lvl>
    <w:lvl w:ilvl="2" w:tplc="8CFC233E">
      <w:numFmt w:val="bullet"/>
      <w:lvlText w:val="•"/>
      <w:lvlJc w:val="left"/>
      <w:pPr>
        <w:ind w:left="3775" w:hanging="386"/>
      </w:pPr>
      <w:rPr>
        <w:rFonts w:hint="default"/>
        <w:lang w:val="en-GB" w:eastAsia="en-GB" w:bidi="en-GB"/>
      </w:rPr>
    </w:lvl>
    <w:lvl w:ilvl="3" w:tplc="49CA265C">
      <w:numFmt w:val="bullet"/>
      <w:lvlText w:val="•"/>
      <w:lvlJc w:val="left"/>
      <w:pPr>
        <w:ind w:left="4743" w:hanging="386"/>
      </w:pPr>
      <w:rPr>
        <w:rFonts w:hint="default"/>
        <w:lang w:val="en-GB" w:eastAsia="en-GB" w:bidi="en-GB"/>
      </w:rPr>
    </w:lvl>
    <w:lvl w:ilvl="4" w:tplc="0C903554">
      <w:numFmt w:val="bullet"/>
      <w:lvlText w:val="•"/>
      <w:lvlJc w:val="left"/>
      <w:pPr>
        <w:ind w:left="5711" w:hanging="386"/>
      </w:pPr>
      <w:rPr>
        <w:rFonts w:hint="default"/>
        <w:lang w:val="en-GB" w:eastAsia="en-GB" w:bidi="en-GB"/>
      </w:rPr>
    </w:lvl>
    <w:lvl w:ilvl="5" w:tplc="581ECAAC">
      <w:numFmt w:val="bullet"/>
      <w:lvlText w:val="•"/>
      <w:lvlJc w:val="left"/>
      <w:pPr>
        <w:ind w:left="6679" w:hanging="386"/>
      </w:pPr>
      <w:rPr>
        <w:rFonts w:hint="default"/>
        <w:lang w:val="en-GB" w:eastAsia="en-GB" w:bidi="en-GB"/>
      </w:rPr>
    </w:lvl>
    <w:lvl w:ilvl="6" w:tplc="C674D868">
      <w:numFmt w:val="bullet"/>
      <w:lvlText w:val="•"/>
      <w:lvlJc w:val="left"/>
      <w:pPr>
        <w:ind w:left="7647" w:hanging="386"/>
      </w:pPr>
      <w:rPr>
        <w:rFonts w:hint="default"/>
        <w:lang w:val="en-GB" w:eastAsia="en-GB" w:bidi="en-GB"/>
      </w:rPr>
    </w:lvl>
    <w:lvl w:ilvl="7" w:tplc="897240DE">
      <w:numFmt w:val="bullet"/>
      <w:lvlText w:val="•"/>
      <w:lvlJc w:val="left"/>
      <w:pPr>
        <w:ind w:left="8615" w:hanging="386"/>
      </w:pPr>
      <w:rPr>
        <w:rFonts w:hint="default"/>
        <w:lang w:val="en-GB" w:eastAsia="en-GB" w:bidi="en-GB"/>
      </w:rPr>
    </w:lvl>
    <w:lvl w:ilvl="8" w:tplc="CEEE27A0">
      <w:numFmt w:val="bullet"/>
      <w:lvlText w:val="•"/>
      <w:lvlJc w:val="left"/>
      <w:pPr>
        <w:ind w:left="9583" w:hanging="386"/>
      </w:pPr>
      <w:rPr>
        <w:rFonts w:hint="default"/>
        <w:lang w:val="en-GB" w:eastAsia="en-GB" w:bidi="en-GB"/>
      </w:rPr>
    </w:lvl>
  </w:abstractNum>
  <w:abstractNum w:abstractNumId="1" w15:restartNumberingAfterBreak="0">
    <w:nsid w:val="7D8B18F6"/>
    <w:multiLevelType w:val="hybridMultilevel"/>
    <w:tmpl w:val="8C7CE7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88"/>
    <w:rsid w:val="00005E27"/>
    <w:rsid w:val="00035245"/>
    <w:rsid w:val="000576EE"/>
    <w:rsid w:val="00090256"/>
    <w:rsid w:val="000E5344"/>
    <w:rsid w:val="00104C4B"/>
    <w:rsid w:val="001160FA"/>
    <w:rsid w:val="001552A0"/>
    <w:rsid w:val="0016667A"/>
    <w:rsid w:val="001B5EC5"/>
    <w:rsid w:val="001C7B4F"/>
    <w:rsid w:val="00207C34"/>
    <w:rsid w:val="00212A46"/>
    <w:rsid w:val="0024112F"/>
    <w:rsid w:val="002770C6"/>
    <w:rsid w:val="003217D7"/>
    <w:rsid w:val="003225DB"/>
    <w:rsid w:val="00344768"/>
    <w:rsid w:val="00360BE1"/>
    <w:rsid w:val="003E0BD1"/>
    <w:rsid w:val="004345C0"/>
    <w:rsid w:val="004E2EDA"/>
    <w:rsid w:val="004E7942"/>
    <w:rsid w:val="00520AEF"/>
    <w:rsid w:val="00531C8B"/>
    <w:rsid w:val="00537584"/>
    <w:rsid w:val="0054358F"/>
    <w:rsid w:val="00547C3F"/>
    <w:rsid w:val="00547DB4"/>
    <w:rsid w:val="00557AB2"/>
    <w:rsid w:val="005B5043"/>
    <w:rsid w:val="00616EFD"/>
    <w:rsid w:val="00623EF6"/>
    <w:rsid w:val="006B0B60"/>
    <w:rsid w:val="006D1B0C"/>
    <w:rsid w:val="007063A0"/>
    <w:rsid w:val="00720C09"/>
    <w:rsid w:val="00725474"/>
    <w:rsid w:val="007466B7"/>
    <w:rsid w:val="0075115F"/>
    <w:rsid w:val="00760C93"/>
    <w:rsid w:val="00760F0E"/>
    <w:rsid w:val="007C1C1E"/>
    <w:rsid w:val="007C5158"/>
    <w:rsid w:val="007E433A"/>
    <w:rsid w:val="00821A7A"/>
    <w:rsid w:val="0091075B"/>
    <w:rsid w:val="00913460"/>
    <w:rsid w:val="009200B3"/>
    <w:rsid w:val="009A72FC"/>
    <w:rsid w:val="009B4DAF"/>
    <w:rsid w:val="00A058B8"/>
    <w:rsid w:val="00A22EB8"/>
    <w:rsid w:val="00A23C9D"/>
    <w:rsid w:val="00AB52BE"/>
    <w:rsid w:val="00B37DDD"/>
    <w:rsid w:val="00BB6418"/>
    <w:rsid w:val="00BD00FC"/>
    <w:rsid w:val="00BD4AF9"/>
    <w:rsid w:val="00C218AE"/>
    <w:rsid w:val="00C30564"/>
    <w:rsid w:val="00C553BF"/>
    <w:rsid w:val="00C62940"/>
    <w:rsid w:val="00C7013D"/>
    <w:rsid w:val="00C74826"/>
    <w:rsid w:val="00CA43FE"/>
    <w:rsid w:val="00CB0E80"/>
    <w:rsid w:val="00CB3DDD"/>
    <w:rsid w:val="00CD49D9"/>
    <w:rsid w:val="00CF24A9"/>
    <w:rsid w:val="00D216C1"/>
    <w:rsid w:val="00D6379D"/>
    <w:rsid w:val="00D72C89"/>
    <w:rsid w:val="00D94CB9"/>
    <w:rsid w:val="00DB1AEE"/>
    <w:rsid w:val="00DD1137"/>
    <w:rsid w:val="00DF2E7B"/>
    <w:rsid w:val="00DF7B4F"/>
    <w:rsid w:val="00EB63BC"/>
    <w:rsid w:val="00F561E9"/>
    <w:rsid w:val="00FC31EF"/>
    <w:rsid w:val="00FE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A0F9"/>
  <w15:docId w15:val="{52E72567-A1A4-4C76-A375-A134ECA8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842" w:hanging="399"/>
      <w:outlineLvl w:val="0"/>
    </w:pPr>
    <w:rPr>
      <w:b/>
      <w:bCs/>
      <w:sz w:val="51"/>
      <w:szCs w:val="51"/>
    </w:rPr>
  </w:style>
  <w:style w:type="paragraph" w:styleId="Heading2">
    <w:name w:val="heading 2"/>
    <w:basedOn w:val="Normal"/>
    <w:uiPriority w:val="9"/>
    <w:unhideWhenUsed/>
    <w:qFormat/>
    <w:pPr>
      <w:spacing w:before="14"/>
      <w:ind w:left="1800"/>
      <w:outlineLvl w:val="1"/>
    </w:pPr>
    <w:rPr>
      <w:rFonts w:ascii="Symbol" w:eastAsia="Symbol" w:hAnsi="Symbol" w:cs="Symbo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842" w:hanging="399"/>
    </w:pPr>
  </w:style>
  <w:style w:type="paragraph" w:customStyle="1" w:styleId="TableParagraph">
    <w:name w:val="Table Paragraph"/>
    <w:basedOn w:val="Normal"/>
    <w:uiPriority w:val="1"/>
    <w:qFormat/>
  </w:style>
  <w:style w:type="paragraph" w:styleId="Footer">
    <w:name w:val="footer"/>
    <w:basedOn w:val="Normal"/>
    <w:link w:val="FooterChar"/>
    <w:uiPriority w:val="99"/>
    <w:rsid w:val="009200B3"/>
    <w:pPr>
      <w:widowControl/>
      <w:tabs>
        <w:tab w:val="center" w:pos="4513"/>
        <w:tab w:val="right" w:pos="9026"/>
      </w:tabs>
      <w:autoSpaceDE/>
      <w:autoSpaceDN/>
    </w:pPr>
    <w:rPr>
      <w:rFonts w:ascii="Calibri" w:eastAsia="Times New Roman" w:hAnsi="Calibri" w:cs="Times New Roman"/>
      <w:szCs w:val="24"/>
      <w:lang w:bidi="ar-SA"/>
    </w:rPr>
  </w:style>
  <w:style w:type="character" w:customStyle="1" w:styleId="FooterChar">
    <w:name w:val="Footer Char"/>
    <w:basedOn w:val="DefaultParagraphFont"/>
    <w:link w:val="Footer"/>
    <w:uiPriority w:val="99"/>
    <w:rsid w:val="009200B3"/>
    <w:rPr>
      <w:rFonts w:ascii="Calibri" w:eastAsia="Times New Roman" w:hAnsi="Calibri" w:cs="Times New Roman"/>
      <w:szCs w:val="24"/>
      <w:lang w:val="en-GB" w:eastAsia="en-GB"/>
    </w:rPr>
  </w:style>
  <w:style w:type="character" w:styleId="Hyperlink">
    <w:name w:val="Hyperlink"/>
    <w:basedOn w:val="DefaultParagraphFont"/>
    <w:uiPriority w:val="99"/>
    <w:unhideWhenUsed/>
    <w:rsid w:val="009200B3"/>
    <w:rPr>
      <w:color w:val="0000FF" w:themeColor="hyperlink"/>
      <w:u w:val="single"/>
    </w:rPr>
  </w:style>
  <w:style w:type="character" w:styleId="UnresolvedMention">
    <w:name w:val="Unresolved Mention"/>
    <w:basedOn w:val="DefaultParagraphFont"/>
    <w:uiPriority w:val="99"/>
    <w:semiHidden/>
    <w:unhideWhenUsed/>
    <w:rsid w:val="009200B3"/>
    <w:rPr>
      <w:color w:val="605E5C"/>
      <w:shd w:val="clear" w:color="auto" w:fill="E1DFDD"/>
    </w:rPr>
  </w:style>
  <w:style w:type="paragraph" w:styleId="Header">
    <w:name w:val="header"/>
    <w:basedOn w:val="Normal"/>
    <w:link w:val="HeaderChar"/>
    <w:uiPriority w:val="99"/>
    <w:unhideWhenUsed/>
    <w:rsid w:val="009200B3"/>
    <w:pPr>
      <w:tabs>
        <w:tab w:val="center" w:pos="4513"/>
        <w:tab w:val="right" w:pos="9026"/>
      </w:tabs>
    </w:pPr>
  </w:style>
  <w:style w:type="character" w:customStyle="1" w:styleId="HeaderChar">
    <w:name w:val="Header Char"/>
    <w:basedOn w:val="DefaultParagraphFont"/>
    <w:link w:val="Header"/>
    <w:uiPriority w:val="99"/>
    <w:rsid w:val="009200B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cisecuritystandar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co.org.uk/concern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54761D834864187E371ABD34DD2B9" ma:contentTypeVersion="13" ma:contentTypeDescription="Create a new document." ma:contentTypeScope="" ma:versionID="d65286228da5d61cff227e8f53933282">
  <xsd:schema xmlns:xsd="http://www.w3.org/2001/XMLSchema" xmlns:xs="http://www.w3.org/2001/XMLSchema" xmlns:p="http://schemas.microsoft.com/office/2006/metadata/properties" xmlns:ns2="c6aec1e7-16a0-42ee-ae6b-3be62823a83a" xmlns:ns3="df346986-9c22-44bd-953e-56bd84c7485e" targetNamespace="http://schemas.microsoft.com/office/2006/metadata/properties" ma:root="true" ma:fieldsID="de19a5e1dc9c0df0c6aabcfcc9316ff2" ns2:_="" ns3:_="">
    <xsd:import namespace="c6aec1e7-16a0-42ee-ae6b-3be62823a83a"/>
    <xsd:import namespace="df346986-9c22-44bd-953e-56bd84c74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c1e7-16a0-42ee-ae6b-3be62823a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46986-9c22-44bd-953e-56bd84c748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38026-072E-4BE5-BFE9-D2FD27D32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0BAFD3-7B0A-4A0A-99EC-83ACFE35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c1e7-16a0-42ee-ae6b-3be62823a83a"/>
    <ds:schemaRef ds:uri="df346986-9c22-44bd-953e-56bd84c7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ADDE-2B2E-4EEA-840E-35A803C87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Graham</dc:creator>
  <cp:lastModifiedBy>Jane, Kate</cp:lastModifiedBy>
  <cp:revision>2</cp:revision>
  <cp:lastPrinted>2021-04-29T13:22:00Z</cp:lastPrinted>
  <dcterms:created xsi:type="dcterms:W3CDTF">2022-04-27T17:10:00Z</dcterms:created>
  <dcterms:modified xsi:type="dcterms:W3CDTF">2022-04-27T17:10:00Z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2020-04-22T00:00:00Z</vt:filetime>
  </property>
  <property fmtid="{D5CDD505-2E9C-101B-9397-08002B2CF9AE}" pid="5" name="ContentTypeId">
    <vt:lpwstr>0x010100C7754761D834864187E371ABD34DD2B9</vt:lpwstr>
  </property>
</Properties>
</file>